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445D" w14:textId="67160AFD" w:rsidR="008F6487" w:rsidRPr="008D7E11" w:rsidRDefault="008F6487" w:rsidP="008F6487">
      <w:pPr>
        <w:spacing w:line="0" w:lineRule="atLeast"/>
        <w:jc w:val="center"/>
        <w:rPr>
          <w:rFonts w:eastAsia="Arial" w:cs="Calibri"/>
          <w:b/>
          <w:sz w:val="35"/>
        </w:rPr>
      </w:pPr>
      <w:r w:rsidRPr="008D7E11">
        <w:rPr>
          <w:rFonts w:eastAsia="Arial" w:cs="Calibri"/>
          <w:b/>
          <w:sz w:val="35"/>
        </w:rPr>
        <w:t>Attendance Strategy</w:t>
      </w:r>
      <w:r w:rsidR="00AB2E2D">
        <w:rPr>
          <w:rFonts w:eastAsia="Arial" w:cs="Calibri"/>
          <w:b/>
          <w:sz w:val="35"/>
        </w:rPr>
        <w:t xml:space="preserve"> </w:t>
      </w:r>
    </w:p>
    <w:tbl>
      <w:tblPr>
        <w:tblW w:w="221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94"/>
        <w:gridCol w:w="1418"/>
        <w:gridCol w:w="4042"/>
        <w:gridCol w:w="3763"/>
        <w:gridCol w:w="2948"/>
        <w:gridCol w:w="2962"/>
        <w:gridCol w:w="4311"/>
      </w:tblGrid>
      <w:tr w:rsidR="00BC0B9B" w:rsidRPr="008D7E11" w14:paraId="5C53181D" w14:textId="77777777" w:rsidTr="00AB2E2D">
        <w:tc>
          <w:tcPr>
            <w:tcW w:w="1375" w:type="dxa"/>
            <w:shd w:val="clear" w:color="auto" w:fill="auto"/>
          </w:tcPr>
          <w:p w14:paraId="10B89FB8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Attendance</w:t>
            </w:r>
          </w:p>
          <w:p w14:paraId="15D419F5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Percentage</w:t>
            </w:r>
          </w:p>
        </w:tc>
        <w:tc>
          <w:tcPr>
            <w:tcW w:w="1306" w:type="dxa"/>
            <w:shd w:val="clear" w:color="auto" w:fill="auto"/>
          </w:tcPr>
          <w:p w14:paraId="04F483C1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Lessons Missed</w:t>
            </w:r>
          </w:p>
        </w:tc>
        <w:tc>
          <w:tcPr>
            <w:tcW w:w="1147" w:type="dxa"/>
            <w:shd w:val="clear" w:color="auto" w:fill="auto"/>
          </w:tcPr>
          <w:p w14:paraId="336F3BFC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4110" w:type="dxa"/>
            <w:shd w:val="clear" w:color="auto" w:fill="auto"/>
          </w:tcPr>
          <w:p w14:paraId="4D5D0737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Responses</w:t>
            </w:r>
          </w:p>
        </w:tc>
        <w:tc>
          <w:tcPr>
            <w:tcW w:w="3828" w:type="dxa"/>
            <w:shd w:val="clear" w:color="auto" w:fill="auto"/>
          </w:tcPr>
          <w:p w14:paraId="04EAAC90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Acknowledgement / Success</w:t>
            </w:r>
          </w:p>
        </w:tc>
        <w:tc>
          <w:tcPr>
            <w:tcW w:w="2976" w:type="dxa"/>
            <w:shd w:val="clear" w:color="auto" w:fill="auto"/>
          </w:tcPr>
          <w:p w14:paraId="39EAD326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Daily Actions</w:t>
            </w:r>
          </w:p>
        </w:tc>
        <w:tc>
          <w:tcPr>
            <w:tcW w:w="2977" w:type="dxa"/>
            <w:shd w:val="clear" w:color="auto" w:fill="auto"/>
          </w:tcPr>
          <w:p w14:paraId="00B3338C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Weekly Actions</w:t>
            </w:r>
          </w:p>
        </w:tc>
        <w:tc>
          <w:tcPr>
            <w:tcW w:w="4394" w:type="dxa"/>
            <w:shd w:val="clear" w:color="auto" w:fill="auto"/>
          </w:tcPr>
          <w:p w14:paraId="75CD340F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Termly Actions</w:t>
            </w:r>
          </w:p>
        </w:tc>
      </w:tr>
      <w:tr w:rsidR="00BC0B9B" w:rsidRPr="008D7E11" w14:paraId="5652CD44" w14:textId="77777777" w:rsidTr="00DE3C52">
        <w:tc>
          <w:tcPr>
            <w:tcW w:w="1375" w:type="dxa"/>
            <w:shd w:val="clear" w:color="auto" w:fill="00B050"/>
            <w:vAlign w:val="center"/>
          </w:tcPr>
          <w:p w14:paraId="7AD0EEDE" w14:textId="0D1F5DE5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100-</w:t>
            </w:r>
            <w:r w:rsidRPr="008D7E11">
              <w:rPr>
                <w:rFonts w:eastAsia="Arial" w:cs="Calibri"/>
                <w:b/>
                <w:sz w:val="24"/>
                <w:szCs w:val="24"/>
              </w:rPr>
              <w:t>9</w:t>
            </w:r>
            <w:r>
              <w:rPr>
                <w:rFonts w:eastAsia="Arial" w:cs="Calibri"/>
                <w:b/>
                <w:sz w:val="24"/>
                <w:szCs w:val="24"/>
              </w:rPr>
              <w:t>8</w:t>
            </w:r>
            <w:r w:rsidRPr="008D7E11">
              <w:rPr>
                <w:rFonts w:eastAsia="Arial" w:cs="Calibri"/>
                <w:b/>
                <w:sz w:val="24"/>
                <w:szCs w:val="24"/>
              </w:rPr>
              <w:t>%</w:t>
            </w:r>
          </w:p>
        </w:tc>
        <w:tc>
          <w:tcPr>
            <w:tcW w:w="1306" w:type="dxa"/>
            <w:shd w:val="clear" w:color="auto" w:fill="00B050"/>
            <w:vAlign w:val="center"/>
          </w:tcPr>
          <w:p w14:paraId="3C68AECA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4 days</w:t>
            </w:r>
          </w:p>
          <w:p w14:paraId="170643D7" w14:textId="18565E5C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00B050"/>
            <w:vAlign w:val="center"/>
          </w:tcPr>
          <w:p w14:paraId="66655B61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Whole School Approach</w:t>
            </w:r>
          </w:p>
        </w:tc>
        <w:tc>
          <w:tcPr>
            <w:tcW w:w="4110" w:type="dxa"/>
            <w:shd w:val="clear" w:color="auto" w:fill="00B050"/>
            <w:vAlign w:val="center"/>
          </w:tcPr>
          <w:p w14:paraId="596F94FE" w14:textId="446EAC3A" w:rsidR="008F6487" w:rsidRPr="008D7E11" w:rsidRDefault="008F6487" w:rsidP="00A46634">
            <w:pPr>
              <w:numPr>
                <w:ilvl w:val="0"/>
                <w:numId w:val="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Class teachers to celebrate good class attendance daily </w:t>
            </w:r>
          </w:p>
          <w:p w14:paraId="28B3BEAC" w14:textId="77777777" w:rsidR="008F6487" w:rsidRPr="008D7E11" w:rsidRDefault="008F6487" w:rsidP="00A46634">
            <w:pPr>
              <w:numPr>
                <w:ilvl w:val="0"/>
                <w:numId w:val="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teachers to celebrate 100% attenders on a weekly basis</w:t>
            </w:r>
          </w:p>
          <w:p w14:paraId="12A6A3A1" w14:textId="77777777" w:rsidR="008F6487" w:rsidRPr="008D7E11" w:rsidRDefault="008F6487" w:rsidP="00A46634">
            <w:pPr>
              <w:numPr>
                <w:ilvl w:val="0"/>
                <w:numId w:val="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teachers to celebrate good attendance during interactions with parents</w:t>
            </w:r>
          </w:p>
          <w:p w14:paraId="1DE0147B" w14:textId="77777777" w:rsidR="008F6487" w:rsidRPr="008D7E11" w:rsidRDefault="008F6487" w:rsidP="00A46634">
            <w:pPr>
              <w:numPr>
                <w:ilvl w:val="0"/>
                <w:numId w:val="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to send 100% attendance praise letters home </w:t>
            </w:r>
          </w:p>
        </w:tc>
        <w:tc>
          <w:tcPr>
            <w:tcW w:w="3828" w:type="dxa"/>
            <w:shd w:val="clear" w:color="auto" w:fill="00B050"/>
            <w:vAlign w:val="center"/>
          </w:tcPr>
          <w:p w14:paraId="387E86FB" w14:textId="77777777" w:rsidR="008F6487" w:rsidRPr="008D7E11" w:rsidRDefault="008F6487" w:rsidP="00A46634">
            <w:pPr>
              <w:numPr>
                <w:ilvl w:val="0"/>
                <w:numId w:val="2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100% attenders receive raffle ticket for the Prize Draw</w:t>
            </w:r>
          </w:p>
          <w:p w14:paraId="690D0BEB" w14:textId="77777777" w:rsidR="008F6487" w:rsidRPr="008D7E11" w:rsidRDefault="008F6487" w:rsidP="00A46634">
            <w:pPr>
              <w:numPr>
                <w:ilvl w:val="0"/>
                <w:numId w:val="2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Letters home / certificates for 100% attendance each term and at the end of the academic year</w:t>
            </w:r>
          </w:p>
          <w:p w14:paraId="348F342D" w14:textId="3938FBDE" w:rsidR="008F6487" w:rsidRPr="008D7E11" w:rsidRDefault="008F6487" w:rsidP="00A46634">
            <w:pPr>
              <w:numPr>
                <w:ilvl w:val="0"/>
                <w:numId w:val="2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100% </w:t>
            </w:r>
            <w:r>
              <w:rPr>
                <w:rFonts w:eastAsia="Arial" w:cs="Calibri"/>
                <w:bCs/>
                <w:sz w:val="24"/>
                <w:szCs w:val="24"/>
              </w:rPr>
              <w:t xml:space="preserve">attendees receive </w:t>
            </w:r>
            <w:r w:rsidR="000F364C">
              <w:rPr>
                <w:rFonts w:eastAsia="Arial" w:cs="Calibri"/>
                <w:bCs/>
                <w:sz w:val="24"/>
                <w:szCs w:val="24"/>
              </w:rPr>
              <w:t>a termly attendance teddy bear</w:t>
            </w:r>
          </w:p>
          <w:p w14:paraId="74D17B36" w14:textId="77777777" w:rsidR="008F6487" w:rsidRPr="008D7E11" w:rsidRDefault="008F6487" w:rsidP="00A46634">
            <w:pPr>
              <w:numPr>
                <w:ilvl w:val="0"/>
                <w:numId w:val="2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Weekly trophy for class with top attendance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70B0CB" w14:textId="77777777" w:rsidR="008F6487" w:rsidRPr="008D7E11" w:rsidRDefault="008F6487" w:rsidP="00A46634">
            <w:pPr>
              <w:numPr>
                <w:ilvl w:val="0"/>
                <w:numId w:val="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First day absence text or call</w:t>
            </w:r>
          </w:p>
          <w:p w14:paraId="353B1E0F" w14:textId="0F501E9A" w:rsidR="008F6487" w:rsidRPr="008D7E11" w:rsidRDefault="008F6487" w:rsidP="00A46634">
            <w:pPr>
              <w:numPr>
                <w:ilvl w:val="0"/>
                <w:numId w:val="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Home visit for second day </w:t>
            </w:r>
            <w:r w:rsidR="000F364C">
              <w:rPr>
                <w:rFonts w:eastAsia="Arial" w:cs="Calibri"/>
                <w:bCs/>
                <w:sz w:val="24"/>
                <w:szCs w:val="24"/>
              </w:rPr>
              <w:t>if no contact established and cause for concern.</w:t>
            </w:r>
          </w:p>
          <w:p w14:paraId="37FCF5C6" w14:textId="77777777" w:rsidR="008F6487" w:rsidRPr="008D7E11" w:rsidRDefault="008F6487" w:rsidP="00A46634">
            <w:pPr>
              <w:numPr>
                <w:ilvl w:val="0"/>
                <w:numId w:val="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Record on CPOMS</w:t>
            </w:r>
          </w:p>
          <w:p w14:paraId="7E6D7BFA" w14:textId="77777777" w:rsidR="008F6487" w:rsidRPr="008D7E11" w:rsidRDefault="008F6487" w:rsidP="00A46634">
            <w:pPr>
              <w:numPr>
                <w:ilvl w:val="0"/>
                <w:numId w:val="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Celebrate 100%</w:t>
            </w:r>
          </w:p>
          <w:p w14:paraId="493A17DC" w14:textId="77777777" w:rsidR="008F6487" w:rsidRPr="008D7E11" w:rsidRDefault="008F6487" w:rsidP="00A46634">
            <w:pPr>
              <w:numPr>
                <w:ilvl w:val="0"/>
                <w:numId w:val="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teachers to praise the class daily on good attendance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4B23E71" w14:textId="233D6590" w:rsidR="008F6487" w:rsidRPr="008D7E11" w:rsidRDefault="000F364C" w:rsidP="00A46634">
            <w:pPr>
              <w:numPr>
                <w:ilvl w:val="0"/>
                <w:numId w:val="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eastAsia="Arial" w:cs="Calibri"/>
                <w:bCs/>
                <w:sz w:val="24"/>
                <w:szCs w:val="24"/>
              </w:rPr>
              <w:t xml:space="preserve">Whole school </w:t>
            </w:r>
            <w:r w:rsidR="008F6487" w:rsidRPr="008D7E11">
              <w:rPr>
                <w:rFonts w:eastAsia="Arial" w:cs="Calibri"/>
                <w:bCs/>
                <w:sz w:val="24"/>
                <w:szCs w:val="24"/>
              </w:rPr>
              <w:t>Attendance praise assemblies on a weekly basis</w:t>
            </w:r>
          </w:p>
          <w:p w14:paraId="551267FD" w14:textId="77777777" w:rsidR="008F6487" w:rsidRPr="008D7E11" w:rsidRDefault="008F6487" w:rsidP="00A46634">
            <w:pPr>
              <w:numPr>
                <w:ilvl w:val="0"/>
                <w:numId w:val="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Update the Attendance display in the hall</w:t>
            </w:r>
          </w:p>
          <w:p w14:paraId="3E2C472D" w14:textId="77777777" w:rsidR="008F6487" w:rsidRPr="008D7E11" w:rsidRDefault="008F6487" w:rsidP="00A46634">
            <w:pPr>
              <w:numPr>
                <w:ilvl w:val="0"/>
                <w:numId w:val="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Weekly trophy for class with highest attendance</w:t>
            </w:r>
          </w:p>
          <w:p w14:paraId="43B36343" w14:textId="77777777" w:rsidR="008F6487" w:rsidRPr="008D7E11" w:rsidRDefault="008F6487" w:rsidP="00A46634">
            <w:pPr>
              <w:numPr>
                <w:ilvl w:val="0"/>
                <w:numId w:val="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Send out Class Dojo / Facebook posts for class with highest attendance</w:t>
            </w:r>
          </w:p>
          <w:p w14:paraId="53F3D9FB" w14:textId="15D7F518" w:rsidR="008F6487" w:rsidRPr="008D7E11" w:rsidRDefault="008F6487" w:rsidP="00A46634">
            <w:pPr>
              <w:numPr>
                <w:ilvl w:val="0"/>
                <w:numId w:val="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Monitor pupils at risk of falling below and have mentoring conversation with </w:t>
            </w:r>
            <w:r w:rsidR="000F364C">
              <w:rPr>
                <w:rFonts w:eastAsia="Arial" w:cs="Calibri"/>
                <w:bCs/>
                <w:sz w:val="24"/>
                <w:szCs w:val="24"/>
              </w:rPr>
              <w:t>children/families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FE4774" w14:textId="1B4792E8" w:rsidR="008F6487" w:rsidRPr="008D7E11" w:rsidRDefault="008F6487" w:rsidP="00A46634">
            <w:pPr>
              <w:numPr>
                <w:ilvl w:val="0"/>
                <w:numId w:val="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End of year </w:t>
            </w:r>
            <w:r w:rsidR="000F364C">
              <w:rPr>
                <w:rFonts w:eastAsia="Arial" w:cs="Calibri"/>
                <w:bCs/>
                <w:sz w:val="24"/>
                <w:szCs w:val="24"/>
              </w:rPr>
              <w:t>personalised trophy</w:t>
            </w: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for every child who achieves 100% attendance</w:t>
            </w:r>
          </w:p>
          <w:p w14:paraId="5207FBBD" w14:textId="77777777" w:rsidR="008F6487" w:rsidRPr="008D7E11" w:rsidRDefault="008F6487" w:rsidP="00A46634">
            <w:pPr>
              <w:numPr>
                <w:ilvl w:val="0"/>
                <w:numId w:val="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End of term certificates, parent letter for every child who achieves 95% or more attendance for the term</w:t>
            </w:r>
          </w:p>
          <w:p w14:paraId="17517042" w14:textId="77777777" w:rsidR="008F6487" w:rsidRPr="008D7E11" w:rsidRDefault="008F6487" w:rsidP="00A46634">
            <w:pPr>
              <w:numPr>
                <w:ilvl w:val="0"/>
                <w:numId w:val="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Prize for the class with best attendance</w:t>
            </w:r>
          </w:p>
          <w:p w14:paraId="2A4C4B5A" w14:textId="77777777" w:rsidR="008F6487" w:rsidRPr="008D7E11" w:rsidRDefault="008F6487" w:rsidP="00A46634">
            <w:pPr>
              <w:numPr>
                <w:ilvl w:val="0"/>
                <w:numId w:val="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Termly prize draw </w:t>
            </w:r>
          </w:p>
          <w:p w14:paraId="4BF37816" w14:textId="77777777" w:rsidR="008F6487" w:rsidRPr="008D7E11" w:rsidRDefault="008F6487" w:rsidP="00A46634">
            <w:pPr>
              <w:numPr>
                <w:ilvl w:val="0"/>
                <w:numId w:val="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Send out Class Dojo / Facebook posts for class with highest attendance</w:t>
            </w:r>
          </w:p>
        </w:tc>
      </w:tr>
      <w:tr w:rsidR="00BC0B9B" w:rsidRPr="008D7E11" w14:paraId="57A82455" w14:textId="77777777" w:rsidTr="00DE3C52">
        <w:tc>
          <w:tcPr>
            <w:tcW w:w="1375" w:type="dxa"/>
            <w:shd w:val="clear" w:color="auto" w:fill="FFFF00"/>
            <w:vAlign w:val="center"/>
          </w:tcPr>
          <w:p w14:paraId="41998B69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97.9% - 95%</w:t>
            </w:r>
          </w:p>
        </w:tc>
        <w:tc>
          <w:tcPr>
            <w:tcW w:w="1306" w:type="dxa"/>
            <w:shd w:val="clear" w:color="auto" w:fill="FFFF00"/>
            <w:vAlign w:val="center"/>
          </w:tcPr>
          <w:p w14:paraId="3A860F97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9 days</w:t>
            </w:r>
          </w:p>
          <w:p w14:paraId="56CF4A9B" w14:textId="23DB83DB" w:rsidR="008F6487" w:rsidRPr="008D7E11" w:rsidRDefault="008F6487" w:rsidP="000F364C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  <w:vAlign w:val="center"/>
          </w:tcPr>
          <w:p w14:paraId="696DF5EC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Attendance Lead and Class Teachers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3A8041DD" w14:textId="6AAF0E62" w:rsidR="008F6487" w:rsidRPr="008D7E11" w:rsidRDefault="008F6487" w:rsidP="00A46634">
            <w:pPr>
              <w:numPr>
                <w:ilvl w:val="0"/>
                <w:numId w:val="6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to monitor, celebrate improvement in pupils attendance or address pupils whose attendance is at risk of falling</w:t>
            </w:r>
            <w:r w:rsidR="000F364C">
              <w:rPr>
                <w:rFonts w:eastAsia="Arial" w:cs="Calibri"/>
                <w:bCs/>
                <w:sz w:val="24"/>
                <w:szCs w:val="24"/>
              </w:rPr>
              <w:t xml:space="preserve"> via talking with pupil if appropriate and the parent/carers</w:t>
            </w:r>
          </w:p>
          <w:p w14:paraId="656BA109" w14:textId="77777777" w:rsidR="008F6487" w:rsidRPr="008D7E11" w:rsidRDefault="008F6487" w:rsidP="00A46634">
            <w:pPr>
              <w:numPr>
                <w:ilvl w:val="0"/>
                <w:numId w:val="6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to contact parents; letters, phone calls where attendance has improved</w:t>
            </w:r>
          </w:p>
          <w:p w14:paraId="6D0DC9BB" w14:textId="77777777" w:rsidR="008F6487" w:rsidRPr="008D7E11" w:rsidRDefault="008F6487" w:rsidP="00A46634">
            <w:pPr>
              <w:numPr>
                <w:ilvl w:val="0"/>
                <w:numId w:val="6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teachers to celebrate good attendance during interactions with parents</w:t>
            </w:r>
          </w:p>
        </w:tc>
        <w:tc>
          <w:tcPr>
            <w:tcW w:w="3828" w:type="dxa"/>
            <w:shd w:val="clear" w:color="auto" w:fill="FFFF00"/>
            <w:vAlign w:val="center"/>
          </w:tcPr>
          <w:p w14:paraId="4501079D" w14:textId="77777777" w:rsidR="008F6487" w:rsidRPr="008D7E11" w:rsidRDefault="008F6487" w:rsidP="00A46634">
            <w:pPr>
              <w:numPr>
                <w:ilvl w:val="0"/>
                <w:numId w:val="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>Celebrate pupils who are on or above school target</w:t>
            </w:r>
          </w:p>
          <w:p w14:paraId="538DF577" w14:textId="3C2E3DCC" w:rsidR="008F6487" w:rsidRPr="008D7E11" w:rsidRDefault="008F6487" w:rsidP="00A46634">
            <w:pPr>
              <w:numPr>
                <w:ilvl w:val="0"/>
                <w:numId w:val="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100% Attenders receive a raffle ticket for the </w:t>
            </w:r>
            <w:r w:rsidR="00BC0B9B">
              <w:rPr>
                <w:rFonts w:cs="Calibri"/>
                <w:sz w:val="24"/>
                <w:szCs w:val="24"/>
              </w:rPr>
              <w:t>termly</w:t>
            </w:r>
            <w:r w:rsidRPr="008D7E11">
              <w:rPr>
                <w:rFonts w:cs="Calibri"/>
                <w:sz w:val="24"/>
                <w:szCs w:val="24"/>
              </w:rPr>
              <w:t xml:space="preserve"> Prize Draw</w:t>
            </w:r>
          </w:p>
          <w:p w14:paraId="080EB17F" w14:textId="77777777" w:rsidR="008F6487" w:rsidRPr="008D7E11" w:rsidRDefault="008F6487" w:rsidP="00A46634">
            <w:pPr>
              <w:numPr>
                <w:ilvl w:val="0"/>
                <w:numId w:val="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Positive letter home to parent where attendance has improved. </w:t>
            </w:r>
          </w:p>
          <w:p w14:paraId="36BC11C1" w14:textId="636DB5F0" w:rsidR="008F6487" w:rsidRPr="008D7E11" w:rsidRDefault="00BC0B9B" w:rsidP="00A46634">
            <w:pPr>
              <w:numPr>
                <w:ilvl w:val="0"/>
                <w:numId w:val="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Termly </w:t>
            </w:r>
            <w:r w:rsidR="008F6487" w:rsidRPr="008D7E11">
              <w:rPr>
                <w:rFonts w:cs="Calibri"/>
                <w:sz w:val="24"/>
                <w:szCs w:val="24"/>
              </w:rPr>
              <w:t xml:space="preserve">Prize Draw for every child who has achieved 100% attendance for the previous week. </w:t>
            </w:r>
          </w:p>
          <w:p w14:paraId="7426B687" w14:textId="77777777" w:rsidR="008F6487" w:rsidRPr="00BC0B9B" w:rsidRDefault="008F6487" w:rsidP="00A46634">
            <w:pPr>
              <w:numPr>
                <w:ilvl w:val="0"/>
                <w:numId w:val="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>Weekly trophy for the winning class for attendance</w:t>
            </w:r>
          </w:p>
          <w:p w14:paraId="2D84AFCE" w14:textId="47CEE41F" w:rsidR="00BC0B9B" w:rsidRPr="008D7E11" w:rsidRDefault="00BC0B9B" w:rsidP="00A46634">
            <w:pPr>
              <w:numPr>
                <w:ilvl w:val="0"/>
                <w:numId w:val="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Weekly stickers for 100% attendance from class teachers.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594767" w14:textId="46A4DA1D" w:rsidR="008F6487" w:rsidRPr="008D7E11" w:rsidRDefault="008F6487" w:rsidP="00BC0B9B">
            <w:pPr>
              <w:numPr>
                <w:ilvl w:val="0"/>
                <w:numId w:val="7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First day absence</w:t>
            </w:r>
            <w:r w:rsidR="00BC0B9B">
              <w:rPr>
                <w:rFonts w:eastAsia="Arial" w:cs="Calibri"/>
                <w:bCs/>
                <w:sz w:val="24"/>
                <w:szCs w:val="24"/>
              </w:rPr>
              <w:t xml:space="preserve"> call and email/DOJO</w:t>
            </w:r>
          </w:p>
          <w:p w14:paraId="4FF0EB01" w14:textId="77777777" w:rsidR="00BC0B9B" w:rsidRPr="008D7E11" w:rsidRDefault="00BC0B9B" w:rsidP="00BC0B9B">
            <w:pPr>
              <w:numPr>
                <w:ilvl w:val="0"/>
                <w:numId w:val="7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Home visit for second day </w:t>
            </w:r>
            <w:r>
              <w:rPr>
                <w:rFonts w:eastAsia="Arial" w:cs="Calibri"/>
                <w:bCs/>
                <w:sz w:val="24"/>
                <w:szCs w:val="24"/>
              </w:rPr>
              <w:t>if no contact established and cause for concern.</w:t>
            </w:r>
          </w:p>
          <w:p w14:paraId="58351CF0" w14:textId="77777777" w:rsidR="008F6487" w:rsidRPr="008D7E11" w:rsidRDefault="008F6487" w:rsidP="00BC0B9B">
            <w:pPr>
              <w:numPr>
                <w:ilvl w:val="0"/>
                <w:numId w:val="7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CP, CIC, SEN priority phone calls. Other professionals informed of absence of “at risk” pupils</w:t>
            </w:r>
          </w:p>
          <w:p w14:paraId="08A4026D" w14:textId="77777777" w:rsidR="008F6487" w:rsidRPr="008D7E11" w:rsidRDefault="008F6487" w:rsidP="00BC0B9B">
            <w:pPr>
              <w:numPr>
                <w:ilvl w:val="0"/>
                <w:numId w:val="7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teachers to praise the class daily on good attendance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6FDBDE8" w14:textId="77777777" w:rsidR="008F6487" w:rsidRPr="008D7E11" w:rsidRDefault="008F6487" w:rsidP="00A46634">
            <w:p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6B2A80" w14:textId="77777777" w:rsidR="008F6487" w:rsidRPr="008D7E11" w:rsidRDefault="008F6487" w:rsidP="00A46634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End of term raffle for all children who achieve 95% or more attendance</w:t>
            </w:r>
          </w:p>
          <w:p w14:paraId="6D4A3355" w14:textId="77777777" w:rsidR="008F6487" w:rsidRPr="008D7E11" w:rsidRDefault="008F6487" w:rsidP="00A46634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End of term certificates, parent letter for every child who achieves 95% or more attendance for the term</w:t>
            </w:r>
          </w:p>
          <w:p w14:paraId="52A044FB" w14:textId="77777777" w:rsidR="008F6487" w:rsidRPr="008D7E11" w:rsidRDefault="008F6487" w:rsidP="00A46634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Prize for the class with best attendance</w:t>
            </w:r>
          </w:p>
          <w:p w14:paraId="698329D2" w14:textId="77777777" w:rsidR="008F6487" w:rsidRPr="008D7E11" w:rsidRDefault="008F6487" w:rsidP="00A46634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 to discuss with parents during interactions if a pupil is at risk of falling below 95%</w:t>
            </w:r>
          </w:p>
          <w:p w14:paraId="67E858EB" w14:textId="77777777" w:rsidR="008F6487" w:rsidRPr="008D7E11" w:rsidRDefault="008F6487" w:rsidP="00A46634">
            <w:pPr>
              <w:numPr>
                <w:ilvl w:val="0"/>
                <w:numId w:val="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Send out Class Dojo / Facebook posts for class with highest attendance</w:t>
            </w:r>
          </w:p>
        </w:tc>
      </w:tr>
    </w:tbl>
    <w:p w14:paraId="6886BF79" w14:textId="77777777" w:rsidR="008F6487" w:rsidRPr="008D7E11" w:rsidRDefault="008F6487" w:rsidP="008F6487">
      <w:pPr>
        <w:rPr>
          <w:rFonts w:cs="Calibri"/>
        </w:rPr>
      </w:pPr>
    </w:p>
    <w:p w14:paraId="146C62B2" w14:textId="77777777" w:rsidR="008F6487" w:rsidRPr="008D7E11" w:rsidRDefault="008F6487" w:rsidP="008F6487">
      <w:pPr>
        <w:rPr>
          <w:rFonts w:cs="Calibri"/>
        </w:rPr>
      </w:pPr>
    </w:p>
    <w:p w14:paraId="43FEC021" w14:textId="77777777" w:rsidR="008F6487" w:rsidRPr="008D7E11" w:rsidRDefault="008F6487" w:rsidP="008F6487">
      <w:pPr>
        <w:rPr>
          <w:rFonts w:cs="Calibri"/>
        </w:rPr>
      </w:pPr>
    </w:p>
    <w:p w14:paraId="1F1D866F" w14:textId="77777777" w:rsidR="008F6487" w:rsidRPr="008D7E11" w:rsidRDefault="008F6487" w:rsidP="008F6487">
      <w:pPr>
        <w:rPr>
          <w:rFonts w:cs="Calibri"/>
        </w:rPr>
      </w:pPr>
    </w:p>
    <w:tbl>
      <w:tblPr>
        <w:tblW w:w="219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418"/>
        <w:gridCol w:w="1417"/>
        <w:gridCol w:w="4536"/>
        <w:gridCol w:w="2795"/>
        <w:gridCol w:w="2694"/>
        <w:gridCol w:w="2359"/>
        <w:gridCol w:w="4900"/>
      </w:tblGrid>
      <w:tr w:rsidR="0005200D" w:rsidRPr="008D7E11" w14:paraId="7DA493DD" w14:textId="77777777" w:rsidTr="0005200D">
        <w:tc>
          <w:tcPr>
            <w:tcW w:w="1853" w:type="dxa"/>
            <w:shd w:val="clear" w:color="auto" w:fill="FFC000"/>
            <w:vAlign w:val="center"/>
          </w:tcPr>
          <w:p w14:paraId="36EAD859" w14:textId="219E7824" w:rsidR="008F6487" w:rsidRPr="008D7E11" w:rsidRDefault="0005200D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94</w:t>
            </w:r>
            <w:r w:rsidR="008F6487" w:rsidRPr="008D7E11">
              <w:rPr>
                <w:rFonts w:eastAsia="Arial" w:cs="Calibri"/>
                <w:b/>
                <w:sz w:val="24"/>
                <w:szCs w:val="24"/>
              </w:rPr>
              <w:t>.9% - 92%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6A7AA625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15 days</w:t>
            </w:r>
          </w:p>
          <w:p w14:paraId="7E44D525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3 weeks</w:t>
            </w:r>
          </w:p>
          <w:p w14:paraId="31B1E860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60 weeks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112C6F23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Attendance Lead and Senior Leadership Team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70B05765" w14:textId="56AB2703" w:rsidR="008F6487" w:rsidRPr="0005200D" w:rsidRDefault="008F6487" w:rsidP="00A46634">
            <w:pPr>
              <w:numPr>
                <w:ilvl w:val="0"/>
                <w:numId w:val="1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Attendance Leader to monitor, celebrate improvement in pupils’ attendance or address pupils whose attendance is reducing </w:t>
            </w:r>
          </w:p>
          <w:p w14:paraId="7F0487A9" w14:textId="2E4AA3D4" w:rsidR="0005200D" w:rsidRPr="0005200D" w:rsidRDefault="0005200D" w:rsidP="00A46634">
            <w:pPr>
              <w:numPr>
                <w:ilvl w:val="0"/>
                <w:numId w:val="1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Attendance data and persistent absentees discussed at SLT fortnightly</w:t>
            </w:r>
          </w:p>
          <w:p w14:paraId="007BCEF7" w14:textId="0E50B085" w:rsidR="0005200D" w:rsidRPr="008D7E11" w:rsidRDefault="0005200D" w:rsidP="00A46634">
            <w:pPr>
              <w:numPr>
                <w:ilvl w:val="0"/>
                <w:numId w:val="1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Cause for concern attendance raised at weekly Safeguarding meeting</w:t>
            </w:r>
          </w:p>
          <w:p w14:paraId="3815BB0C" w14:textId="301E58B1" w:rsidR="008F6487" w:rsidRPr="008D7E11" w:rsidRDefault="008F6487" w:rsidP="00A46634">
            <w:pPr>
              <w:numPr>
                <w:ilvl w:val="0"/>
                <w:numId w:val="1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Attendance Lead &amp; Senior Leadership Team </w:t>
            </w:r>
            <w:r w:rsidR="0005200D">
              <w:rPr>
                <w:rFonts w:cs="Calibri"/>
                <w:sz w:val="24"/>
                <w:szCs w:val="24"/>
              </w:rPr>
              <w:t>to meet with parent to discuss attendance difficulties and to devise a plan forward.</w:t>
            </w:r>
            <w:r w:rsidRPr="008D7E11">
              <w:rPr>
                <w:rFonts w:cs="Calibri"/>
                <w:sz w:val="24"/>
                <w:szCs w:val="24"/>
              </w:rPr>
              <w:t xml:space="preserve"> </w:t>
            </w:r>
          </w:p>
          <w:p w14:paraId="3482DEB3" w14:textId="77777777" w:rsidR="008F6487" w:rsidRPr="008D7E11" w:rsidRDefault="008F6487" w:rsidP="00A46634">
            <w:pPr>
              <w:numPr>
                <w:ilvl w:val="0"/>
                <w:numId w:val="1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lastRenderedPageBreak/>
              <w:t>Offer Early Help to support the family</w:t>
            </w:r>
          </w:p>
          <w:p w14:paraId="1BA65B43" w14:textId="77777777" w:rsidR="008F6487" w:rsidRPr="008D7E11" w:rsidRDefault="008F6487" w:rsidP="00A46634">
            <w:pPr>
              <w:numPr>
                <w:ilvl w:val="0"/>
                <w:numId w:val="1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Safeguarding Home Visits where appropriate </w:t>
            </w:r>
          </w:p>
          <w:p w14:paraId="3F09D6EF" w14:textId="173D3CF2" w:rsidR="008F6487" w:rsidRPr="008D7E11" w:rsidRDefault="008F6487" w:rsidP="0005200D">
            <w:pPr>
              <w:spacing w:line="0" w:lineRule="atLeast"/>
              <w:ind w:left="720"/>
              <w:rPr>
                <w:rFonts w:eastAsia="Arial" w:cs="Calibri"/>
                <w:bCs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FC000"/>
            <w:vAlign w:val="center"/>
          </w:tcPr>
          <w:p w14:paraId="778760A5" w14:textId="77777777" w:rsidR="008F6487" w:rsidRPr="008D7E11" w:rsidRDefault="008F6487" w:rsidP="00A46634">
            <w:pPr>
              <w:numPr>
                <w:ilvl w:val="0"/>
                <w:numId w:val="11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lastRenderedPageBreak/>
              <w:t>Note Home for improvement in attendance</w:t>
            </w:r>
          </w:p>
          <w:p w14:paraId="1F938145" w14:textId="77777777" w:rsidR="008F6487" w:rsidRPr="008D7E11" w:rsidRDefault="008F6487" w:rsidP="00A46634">
            <w:pPr>
              <w:numPr>
                <w:ilvl w:val="0"/>
                <w:numId w:val="11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>Acknowledgment letter for reaching 92% - 94.9% group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B367A6" w14:textId="77777777" w:rsidR="00951F3F" w:rsidRPr="008D7E11" w:rsidRDefault="00951F3F" w:rsidP="00951F3F">
            <w:pPr>
              <w:numPr>
                <w:ilvl w:val="0"/>
                <w:numId w:val="1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First day absence</w:t>
            </w:r>
            <w:r>
              <w:rPr>
                <w:rFonts w:eastAsia="Arial" w:cs="Calibri"/>
                <w:bCs/>
                <w:sz w:val="24"/>
                <w:szCs w:val="24"/>
              </w:rPr>
              <w:t xml:space="preserve"> call and email/DOJO</w:t>
            </w:r>
          </w:p>
          <w:p w14:paraId="575E448C" w14:textId="77777777" w:rsidR="00951F3F" w:rsidRPr="008D7E11" w:rsidRDefault="00951F3F" w:rsidP="00951F3F">
            <w:pPr>
              <w:numPr>
                <w:ilvl w:val="0"/>
                <w:numId w:val="1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Home visit for second day </w:t>
            </w:r>
            <w:r>
              <w:rPr>
                <w:rFonts w:eastAsia="Arial" w:cs="Calibri"/>
                <w:bCs/>
                <w:sz w:val="24"/>
                <w:szCs w:val="24"/>
              </w:rPr>
              <w:t>if no contact established and cause for concern.</w:t>
            </w:r>
          </w:p>
          <w:p w14:paraId="34498D0C" w14:textId="77777777" w:rsidR="008F6487" w:rsidRPr="008D7E11" w:rsidRDefault="008F6487" w:rsidP="00951F3F">
            <w:pPr>
              <w:numPr>
                <w:ilvl w:val="0"/>
                <w:numId w:val="1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CP, CIC, SEN priority phone calls. Other professionals informed of </w:t>
            </w:r>
            <w:r w:rsidRPr="008D7E11">
              <w:rPr>
                <w:rFonts w:eastAsia="Arial" w:cs="Calibri"/>
                <w:bCs/>
                <w:sz w:val="24"/>
                <w:szCs w:val="24"/>
              </w:rPr>
              <w:lastRenderedPageBreak/>
              <w:t>absence of “at risk” pupils</w:t>
            </w:r>
          </w:p>
          <w:p w14:paraId="04B4CB59" w14:textId="77777777" w:rsidR="008F6487" w:rsidRPr="008D7E11" w:rsidRDefault="008F6487" w:rsidP="00951F3F">
            <w:pPr>
              <w:numPr>
                <w:ilvl w:val="0"/>
                <w:numId w:val="1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Attendance mentoring conversation with pupil and parent</w:t>
            </w:r>
          </w:p>
          <w:p w14:paraId="26E9BB79" w14:textId="77777777" w:rsidR="008F6487" w:rsidRPr="008D7E11" w:rsidRDefault="008F6487" w:rsidP="00951F3F">
            <w:pPr>
              <w:numPr>
                <w:ilvl w:val="0"/>
                <w:numId w:val="11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teachers to praise the class daily on good attendance conversation</w:t>
            </w:r>
          </w:p>
          <w:p w14:paraId="6FC9D5E3" w14:textId="77777777" w:rsidR="008F6487" w:rsidRPr="008D7E11" w:rsidRDefault="008F6487" w:rsidP="00A46634">
            <w:p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C39D8A5" w14:textId="77777777" w:rsidR="0005200D" w:rsidRDefault="0005200D" w:rsidP="00A46634">
            <w:pPr>
              <w:numPr>
                <w:ilvl w:val="0"/>
                <w:numId w:val="1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eastAsia="Arial" w:cs="Calibri"/>
                <w:bCs/>
                <w:sz w:val="24"/>
                <w:szCs w:val="24"/>
              </w:rPr>
              <w:lastRenderedPageBreak/>
              <w:t xml:space="preserve">Attendance </w:t>
            </w:r>
            <w:proofErr w:type="gramStart"/>
            <w:r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>
              <w:rPr>
                <w:rFonts w:eastAsia="Arial" w:cs="Calibri"/>
                <w:bCs/>
                <w:sz w:val="24"/>
                <w:szCs w:val="24"/>
              </w:rPr>
              <w:t xml:space="preserve"> to make contact with parent to discuss declined attendance</w:t>
            </w:r>
          </w:p>
          <w:p w14:paraId="3620C530" w14:textId="77777777" w:rsidR="008F6487" w:rsidRPr="008D7E11" w:rsidRDefault="008F6487" w:rsidP="00A46634">
            <w:pPr>
              <w:numPr>
                <w:ilvl w:val="0"/>
                <w:numId w:val="13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Set up parent contract meetings where needed</w:t>
            </w:r>
          </w:p>
          <w:p w14:paraId="2239892C" w14:textId="0C57CA04" w:rsidR="008F6487" w:rsidRPr="008D7E11" w:rsidRDefault="008F6487" w:rsidP="0005200D">
            <w:pPr>
              <w:spacing w:line="0" w:lineRule="atLeast"/>
              <w:ind w:left="720"/>
              <w:rPr>
                <w:rFonts w:eastAsia="Arial" w:cs="Calibri"/>
                <w:bCs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14502272" w14:textId="77777777" w:rsidR="008F6487" w:rsidRPr="008D7E11" w:rsidRDefault="008F6487" w:rsidP="00A46634">
            <w:pPr>
              <w:numPr>
                <w:ilvl w:val="0"/>
                <w:numId w:val="1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Letter home for improved attenders</w:t>
            </w:r>
          </w:p>
          <w:p w14:paraId="61463180" w14:textId="0E908F02" w:rsidR="008F6487" w:rsidRPr="008D7E11" w:rsidRDefault="008F6487" w:rsidP="00A46634">
            <w:pPr>
              <w:numPr>
                <w:ilvl w:val="0"/>
                <w:numId w:val="1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Entry into the termly prize draw for 9</w:t>
            </w:r>
            <w:r w:rsidR="0005200D">
              <w:rPr>
                <w:rFonts w:eastAsia="Arial" w:cs="Calibri"/>
                <w:bCs/>
                <w:sz w:val="24"/>
                <w:szCs w:val="24"/>
              </w:rPr>
              <w:t>5</w:t>
            </w:r>
            <w:r w:rsidRPr="008D7E11">
              <w:rPr>
                <w:rFonts w:eastAsia="Arial" w:cs="Calibri"/>
                <w:bCs/>
                <w:sz w:val="24"/>
                <w:szCs w:val="24"/>
              </w:rPr>
              <w:t>% or more</w:t>
            </w:r>
          </w:p>
          <w:p w14:paraId="5CE5DD48" w14:textId="77777777" w:rsidR="008F6487" w:rsidRPr="008D7E11" w:rsidRDefault="008F6487" w:rsidP="00A46634">
            <w:pPr>
              <w:numPr>
                <w:ilvl w:val="0"/>
                <w:numId w:val="1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to update the Senior Leadership Team with pupils who have improved / declined with their attendance</w:t>
            </w:r>
          </w:p>
          <w:p w14:paraId="7966EE91" w14:textId="77777777" w:rsidR="008F6487" w:rsidRPr="008D7E11" w:rsidRDefault="008F6487" w:rsidP="00A46634">
            <w:pPr>
              <w:numPr>
                <w:ilvl w:val="0"/>
                <w:numId w:val="1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Class teacher to discuss concerns / impact on the pupils learning due to low attendance during parental interactions</w:t>
            </w:r>
          </w:p>
          <w:p w14:paraId="7CDB2197" w14:textId="77777777" w:rsidR="008F6487" w:rsidRPr="008D7E11" w:rsidRDefault="008F6487" w:rsidP="00A46634">
            <w:pPr>
              <w:numPr>
                <w:ilvl w:val="0"/>
                <w:numId w:val="14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Send out Class Dojo / Facebook posts for class with highest attendance</w:t>
            </w:r>
          </w:p>
        </w:tc>
      </w:tr>
      <w:tr w:rsidR="0005200D" w:rsidRPr="008D7E11" w14:paraId="70DC5CFA" w14:textId="77777777" w:rsidTr="0005200D">
        <w:tc>
          <w:tcPr>
            <w:tcW w:w="1853" w:type="dxa"/>
            <w:shd w:val="clear" w:color="auto" w:fill="FF0000"/>
            <w:vAlign w:val="center"/>
          </w:tcPr>
          <w:p w14:paraId="2DC988C9" w14:textId="34F51558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91.9% - 90%</w:t>
            </w:r>
            <w:r w:rsidR="00951F3F">
              <w:rPr>
                <w:rFonts w:eastAsia="Arial" w:cs="Calibri"/>
                <w:b/>
                <w:sz w:val="24"/>
                <w:szCs w:val="24"/>
              </w:rPr>
              <w:t xml:space="preserve"> and below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27915878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19 days</w:t>
            </w:r>
          </w:p>
          <w:p w14:paraId="0DFBB815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4 weeks</w:t>
            </w:r>
          </w:p>
          <w:p w14:paraId="0CD1B1DB" w14:textId="5ACAFA2B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14:paraId="63A0E92F" w14:textId="77777777" w:rsidR="008F6487" w:rsidRPr="008D7E11" w:rsidRDefault="008F6487" w:rsidP="00A46634">
            <w:pPr>
              <w:spacing w:line="0" w:lineRule="atLeast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8D7E11">
              <w:rPr>
                <w:rFonts w:eastAsia="Arial" w:cs="Calibri"/>
                <w:b/>
                <w:sz w:val="24"/>
                <w:szCs w:val="24"/>
              </w:rPr>
              <w:t>Attendance Lead and Senior Leadership Team</w:t>
            </w:r>
          </w:p>
        </w:tc>
        <w:tc>
          <w:tcPr>
            <w:tcW w:w="4536" w:type="dxa"/>
            <w:shd w:val="clear" w:color="auto" w:fill="FF0000"/>
            <w:vAlign w:val="center"/>
          </w:tcPr>
          <w:p w14:paraId="2F1EACFB" w14:textId="4191CADD" w:rsidR="008F6487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Attendance Leader to monitor, celebrate improvement in pupils’ attendance or address pupils whose attendance is reducing </w:t>
            </w:r>
          </w:p>
          <w:p w14:paraId="237E74A8" w14:textId="77777777" w:rsidR="00AB2E2D" w:rsidRPr="0005200D" w:rsidRDefault="00AB2E2D" w:rsidP="00AB2E2D">
            <w:pPr>
              <w:numPr>
                <w:ilvl w:val="0"/>
                <w:numId w:val="1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Attendance data and persistent absentees discussed at SLT fortnightly</w:t>
            </w:r>
          </w:p>
          <w:p w14:paraId="11206990" w14:textId="609D3398" w:rsidR="00AB2E2D" w:rsidRPr="00AB2E2D" w:rsidRDefault="00AB2E2D" w:rsidP="00AB2E2D">
            <w:pPr>
              <w:numPr>
                <w:ilvl w:val="0"/>
                <w:numId w:val="15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Cause for concern attendance raised at weekly Safeguarding meeting</w:t>
            </w:r>
          </w:p>
          <w:p w14:paraId="46DEEB28" w14:textId="5DDDB1F7" w:rsidR="008F6487" w:rsidRPr="008D7E11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Attendance Lead &amp; Senior Leadership Team </w:t>
            </w:r>
            <w:proofErr w:type="gramStart"/>
            <w:r w:rsidRPr="008D7E11">
              <w:rPr>
                <w:rFonts w:cs="Calibri"/>
                <w:sz w:val="24"/>
                <w:szCs w:val="24"/>
              </w:rPr>
              <w:t>parental</w:t>
            </w:r>
            <w:proofErr w:type="gramEnd"/>
            <w:r w:rsidRPr="008D7E11">
              <w:rPr>
                <w:rFonts w:cs="Calibri"/>
                <w:sz w:val="24"/>
                <w:szCs w:val="24"/>
              </w:rPr>
              <w:t xml:space="preserve"> Contact; letters, phone calls &amp; parent meetings to</w:t>
            </w:r>
            <w:r w:rsidR="00951F3F">
              <w:rPr>
                <w:rFonts w:cs="Calibri"/>
                <w:sz w:val="24"/>
                <w:szCs w:val="24"/>
              </w:rPr>
              <w:t xml:space="preserve"> devise or</w:t>
            </w:r>
            <w:r w:rsidRPr="008D7E11">
              <w:rPr>
                <w:rFonts w:cs="Calibri"/>
                <w:sz w:val="24"/>
                <w:szCs w:val="24"/>
              </w:rPr>
              <w:t xml:space="preserve"> review</w:t>
            </w:r>
            <w:r w:rsidR="00951F3F">
              <w:rPr>
                <w:rFonts w:cs="Calibri"/>
                <w:sz w:val="24"/>
                <w:szCs w:val="24"/>
              </w:rPr>
              <w:t xml:space="preserve"> an ‘</w:t>
            </w:r>
            <w:proofErr w:type="spellStart"/>
            <w:r w:rsidR="00951F3F">
              <w:rPr>
                <w:rFonts w:cs="Calibri"/>
                <w:sz w:val="24"/>
                <w:szCs w:val="24"/>
              </w:rPr>
              <w:t>Attedance</w:t>
            </w:r>
            <w:proofErr w:type="spellEnd"/>
            <w:r w:rsidR="00951F3F">
              <w:rPr>
                <w:rFonts w:cs="Calibri"/>
                <w:sz w:val="24"/>
                <w:szCs w:val="24"/>
              </w:rPr>
              <w:t xml:space="preserve"> Improvement Meeting’</w:t>
            </w:r>
            <w:r w:rsidRPr="008D7E11">
              <w:rPr>
                <w:rFonts w:cs="Calibri"/>
                <w:sz w:val="24"/>
                <w:szCs w:val="24"/>
              </w:rPr>
              <w:t xml:space="preserve"> </w:t>
            </w:r>
          </w:p>
          <w:p w14:paraId="70F02C6E" w14:textId="2633C6B4" w:rsidR="008F6487" w:rsidRPr="008D7E11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Attendance Team Home Visits </w:t>
            </w:r>
            <w:r w:rsidR="00951F3F">
              <w:rPr>
                <w:rFonts w:cs="Calibri"/>
                <w:sz w:val="24"/>
                <w:szCs w:val="24"/>
              </w:rPr>
              <w:t>where appropriate</w:t>
            </w:r>
          </w:p>
          <w:p w14:paraId="48E55C11" w14:textId="77777777" w:rsidR="008F6487" w:rsidRPr="008D7E11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Offer Early Help to support the family </w:t>
            </w:r>
          </w:p>
          <w:p w14:paraId="2209C56E" w14:textId="77777777" w:rsidR="008F6487" w:rsidRPr="008D7E11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Safeguarding Home Visits where appropriate </w:t>
            </w:r>
          </w:p>
          <w:p w14:paraId="6BE7CAD9" w14:textId="77777777" w:rsidR="008F6487" w:rsidRPr="008D7E11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cs="Calibri"/>
                <w:sz w:val="24"/>
                <w:szCs w:val="24"/>
              </w:rPr>
              <w:t>Lead</w:t>
            </w:r>
            <w:proofErr w:type="gramEnd"/>
            <w:r w:rsidRPr="008D7E11">
              <w:rPr>
                <w:rFonts w:cs="Calibri"/>
                <w:sz w:val="24"/>
                <w:szCs w:val="24"/>
              </w:rPr>
              <w:t xml:space="preserve"> to prepare pupil case file in the event of an LA referral being made </w:t>
            </w:r>
          </w:p>
          <w:p w14:paraId="365DE862" w14:textId="77777777" w:rsidR="008F6487" w:rsidRPr="008D7E11" w:rsidRDefault="008F6487" w:rsidP="00AB2E2D">
            <w:pPr>
              <w:numPr>
                <w:ilvl w:val="0"/>
                <w:numId w:val="15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>Letter to parent with intent to Fast Track to prosecution</w:t>
            </w:r>
          </w:p>
        </w:tc>
        <w:tc>
          <w:tcPr>
            <w:tcW w:w="2795" w:type="dxa"/>
            <w:shd w:val="clear" w:color="auto" w:fill="FF0000"/>
            <w:vAlign w:val="center"/>
          </w:tcPr>
          <w:p w14:paraId="4BA8D3B0" w14:textId="77777777" w:rsidR="008F6487" w:rsidRPr="008D7E11" w:rsidRDefault="008F6487" w:rsidP="00A46634">
            <w:pPr>
              <w:numPr>
                <w:ilvl w:val="0"/>
                <w:numId w:val="16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>Note Home for improvement in attendance</w:t>
            </w:r>
          </w:p>
          <w:p w14:paraId="26CDE9D8" w14:textId="77777777" w:rsidR="008F6487" w:rsidRPr="008D7E11" w:rsidRDefault="008F6487" w:rsidP="00A46634">
            <w:pPr>
              <w:numPr>
                <w:ilvl w:val="0"/>
                <w:numId w:val="16"/>
              </w:numPr>
              <w:spacing w:line="0" w:lineRule="atLeast"/>
              <w:rPr>
                <w:rFonts w:cs="Calibri"/>
                <w:sz w:val="24"/>
                <w:szCs w:val="24"/>
              </w:rPr>
            </w:pPr>
            <w:r w:rsidRPr="008D7E11">
              <w:rPr>
                <w:rFonts w:cs="Calibri"/>
                <w:sz w:val="24"/>
                <w:szCs w:val="24"/>
              </w:rPr>
              <w:t>Acknowledgment letter for reaching 92% - 94.9% group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9BF5CA" w14:textId="3C681207" w:rsidR="00951F3F" w:rsidRPr="00951F3F" w:rsidRDefault="00951F3F" w:rsidP="00951F3F">
            <w:pPr>
              <w:pStyle w:val="ListParagraph"/>
              <w:numPr>
                <w:ilvl w:val="0"/>
                <w:numId w:val="2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951F3F">
              <w:rPr>
                <w:rFonts w:eastAsia="Arial" w:cs="Calibri"/>
                <w:bCs/>
                <w:sz w:val="24"/>
                <w:szCs w:val="24"/>
              </w:rPr>
              <w:t>First day absence call and email/DOJO</w:t>
            </w:r>
          </w:p>
          <w:p w14:paraId="1E8E624F" w14:textId="77777777" w:rsidR="00951F3F" w:rsidRPr="008D7E11" w:rsidRDefault="00951F3F" w:rsidP="00951F3F">
            <w:pPr>
              <w:numPr>
                <w:ilvl w:val="0"/>
                <w:numId w:val="2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Home visit for second day </w:t>
            </w:r>
            <w:r>
              <w:rPr>
                <w:rFonts w:eastAsia="Arial" w:cs="Calibri"/>
                <w:bCs/>
                <w:sz w:val="24"/>
                <w:szCs w:val="24"/>
              </w:rPr>
              <w:t>if no contact established and cause for concern.</w:t>
            </w:r>
          </w:p>
          <w:p w14:paraId="16E50006" w14:textId="77777777" w:rsidR="008F6487" w:rsidRPr="008D7E11" w:rsidRDefault="008F6487" w:rsidP="00951F3F">
            <w:pPr>
              <w:numPr>
                <w:ilvl w:val="0"/>
                <w:numId w:val="2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CP, CIC, SEN priority phone calls. Other professionals informed of absence of “at risk” pupils</w:t>
            </w:r>
          </w:p>
          <w:p w14:paraId="6A3EADD0" w14:textId="684C5644" w:rsidR="008F6487" w:rsidRPr="008D7E11" w:rsidRDefault="008F6487" w:rsidP="00951F3F">
            <w:pPr>
              <w:numPr>
                <w:ilvl w:val="0"/>
                <w:numId w:val="20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Daily monitoring of individual pupils by class teacher</w:t>
            </w:r>
          </w:p>
          <w:p w14:paraId="019EE7EC" w14:textId="77777777" w:rsidR="008F6487" w:rsidRPr="008D7E11" w:rsidRDefault="008F6487" w:rsidP="00A46634">
            <w:p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C696DEE" w14:textId="77777777" w:rsidR="0005200D" w:rsidRPr="008D7E11" w:rsidRDefault="0005200D" w:rsidP="0005200D">
            <w:pPr>
              <w:numPr>
                <w:ilvl w:val="0"/>
                <w:numId w:val="1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to track weekly attendance</w:t>
            </w:r>
          </w:p>
          <w:p w14:paraId="25363A5B" w14:textId="75FAA4C7" w:rsidR="0005200D" w:rsidRPr="00951F3F" w:rsidRDefault="0005200D" w:rsidP="00951F3F">
            <w:pPr>
              <w:numPr>
                <w:ilvl w:val="0"/>
                <w:numId w:val="1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Send out parent meeting letters for attendance decline</w:t>
            </w:r>
          </w:p>
          <w:p w14:paraId="4833F6AA" w14:textId="5601E1A5" w:rsidR="008F6487" w:rsidRPr="008D7E11" w:rsidRDefault="00951F3F" w:rsidP="0005200D">
            <w:pPr>
              <w:numPr>
                <w:ilvl w:val="0"/>
                <w:numId w:val="1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eastAsia="Arial" w:cs="Calibri"/>
                <w:bCs/>
                <w:sz w:val="24"/>
                <w:szCs w:val="24"/>
              </w:rPr>
              <w:t xml:space="preserve">Parent Attendance Improvement Meeting and 4 weekly </w:t>
            </w:r>
            <w:proofErr w:type="gramStart"/>
            <w:r>
              <w:rPr>
                <w:rFonts w:eastAsia="Arial" w:cs="Calibri"/>
                <w:bCs/>
                <w:sz w:val="24"/>
                <w:szCs w:val="24"/>
              </w:rPr>
              <w:t>review</w:t>
            </w:r>
            <w:proofErr w:type="gramEnd"/>
          </w:p>
          <w:p w14:paraId="0C8ABEDD" w14:textId="7B6305E4" w:rsidR="008F6487" w:rsidRPr="008D7E11" w:rsidRDefault="008F6487" w:rsidP="0005200D">
            <w:pPr>
              <w:numPr>
                <w:ilvl w:val="0"/>
                <w:numId w:val="1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Parental </w:t>
            </w:r>
            <w:r w:rsidR="00951F3F">
              <w:rPr>
                <w:rFonts w:eastAsia="Arial" w:cs="Calibri"/>
                <w:bCs/>
                <w:sz w:val="24"/>
                <w:szCs w:val="24"/>
              </w:rPr>
              <w:t>meeting</w:t>
            </w: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updating attendance improvements or challenging no improvements</w:t>
            </w:r>
          </w:p>
          <w:p w14:paraId="41C8E0D4" w14:textId="77777777" w:rsidR="008F6487" w:rsidRPr="008D7E11" w:rsidRDefault="008F6487" w:rsidP="0005200D">
            <w:pPr>
              <w:numPr>
                <w:ilvl w:val="0"/>
                <w:numId w:val="18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Seek further advice from the Local Authority if needed</w:t>
            </w:r>
          </w:p>
          <w:p w14:paraId="5265F5DD" w14:textId="20E5E807" w:rsidR="008F6487" w:rsidRPr="008D7E11" w:rsidRDefault="008F6487" w:rsidP="00951F3F">
            <w:pPr>
              <w:spacing w:line="0" w:lineRule="atLeast"/>
              <w:ind w:left="720"/>
              <w:rPr>
                <w:rFonts w:eastAsia="Arial" w:cs="Calibri"/>
                <w:bCs/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2C95F8C0" w14:textId="77777777" w:rsidR="008F6487" w:rsidRPr="008D7E11" w:rsidRDefault="008F6487" w:rsidP="00A46634">
            <w:pPr>
              <w:numPr>
                <w:ilvl w:val="0"/>
                <w:numId w:val="1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Letter home for improved attenders</w:t>
            </w:r>
          </w:p>
          <w:p w14:paraId="1074B2F2" w14:textId="2400E65A" w:rsidR="008F6487" w:rsidRPr="008D7E11" w:rsidRDefault="008F6487" w:rsidP="00A46634">
            <w:pPr>
              <w:numPr>
                <w:ilvl w:val="0"/>
                <w:numId w:val="1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Entry into the termly prize draw for 9</w:t>
            </w:r>
            <w:r w:rsidR="00951F3F">
              <w:rPr>
                <w:rFonts w:eastAsia="Arial" w:cs="Calibri"/>
                <w:bCs/>
                <w:sz w:val="24"/>
                <w:szCs w:val="24"/>
              </w:rPr>
              <w:t>5</w:t>
            </w:r>
            <w:r w:rsidRPr="008D7E11">
              <w:rPr>
                <w:rFonts w:eastAsia="Arial" w:cs="Calibri"/>
                <w:bCs/>
                <w:sz w:val="24"/>
                <w:szCs w:val="24"/>
              </w:rPr>
              <w:t>% or more</w:t>
            </w:r>
          </w:p>
          <w:p w14:paraId="6801B58B" w14:textId="77777777" w:rsidR="008F6487" w:rsidRPr="008D7E11" w:rsidRDefault="008F6487" w:rsidP="00A46634">
            <w:pPr>
              <w:numPr>
                <w:ilvl w:val="0"/>
                <w:numId w:val="1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Attendance </w:t>
            </w:r>
            <w:proofErr w:type="gramStart"/>
            <w:r w:rsidRPr="008D7E11">
              <w:rPr>
                <w:rFonts w:eastAsia="Arial" w:cs="Calibri"/>
                <w:bCs/>
                <w:sz w:val="24"/>
                <w:szCs w:val="24"/>
              </w:rPr>
              <w:t>Lead</w:t>
            </w:r>
            <w:proofErr w:type="gramEnd"/>
            <w:r w:rsidRPr="008D7E11">
              <w:rPr>
                <w:rFonts w:eastAsia="Arial" w:cs="Calibri"/>
                <w:bCs/>
                <w:sz w:val="24"/>
                <w:szCs w:val="24"/>
              </w:rPr>
              <w:t xml:space="preserve"> to update the Senior Leadership Team with pupils who have improved / declined with their attendance</w:t>
            </w:r>
          </w:p>
          <w:p w14:paraId="5FBDA9B5" w14:textId="77777777" w:rsidR="008F6487" w:rsidRDefault="008F6487" w:rsidP="00A46634">
            <w:pPr>
              <w:numPr>
                <w:ilvl w:val="0"/>
                <w:numId w:val="1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 w:rsidRPr="008D7E11">
              <w:rPr>
                <w:rFonts w:eastAsia="Arial" w:cs="Calibri"/>
                <w:bCs/>
                <w:sz w:val="24"/>
                <w:szCs w:val="24"/>
              </w:rPr>
              <w:t>Senior Leader to make contact with families where little or no improvement has been made</w:t>
            </w:r>
          </w:p>
          <w:p w14:paraId="249E8837" w14:textId="72D26157" w:rsidR="00951F3F" w:rsidRPr="008D7E11" w:rsidRDefault="00951F3F" w:rsidP="00A46634">
            <w:pPr>
              <w:numPr>
                <w:ilvl w:val="0"/>
                <w:numId w:val="19"/>
              </w:numPr>
              <w:spacing w:line="0" w:lineRule="atLeast"/>
              <w:rPr>
                <w:rFonts w:eastAsia="Arial" w:cs="Calibri"/>
                <w:bCs/>
                <w:sz w:val="24"/>
                <w:szCs w:val="24"/>
              </w:rPr>
            </w:pPr>
            <w:r>
              <w:rPr>
                <w:rFonts w:eastAsia="Arial" w:cs="Calibri"/>
                <w:bCs/>
                <w:sz w:val="24"/>
                <w:szCs w:val="24"/>
              </w:rPr>
              <w:t>Attendance warning letters to be sent</w:t>
            </w:r>
          </w:p>
        </w:tc>
      </w:tr>
    </w:tbl>
    <w:p w14:paraId="2C45A8A3" w14:textId="77777777" w:rsidR="0052304A" w:rsidRDefault="0052304A"/>
    <w:sectPr w:rsidR="0052304A" w:rsidSect="008F6487">
      <w:headerReference w:type="default" r:id="rId10"/>
      <w:pgSz w:w="23820" w:h="16838" w:orient="landscape"/>
      <w:pgMar w:top="699" w:right="1433" w:bottom="148" w:left="1440" w:header="0" w:footer="0" w:gutter="0"/>
      <w:cols w:space="0" w:equalWidth="0">
        <w:col w:w="209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0525" w14:textId="77777777" w:rsidR="008F6487" w:rsidRDefault="008F6487" w:rsidP="008F6487">
      <w:r>
        <w:separator/>
      </w:r>
    </w:p>
  </w:endnote>
  <w:endnote w:type="continuationSeparator" w:id="0">
    <w:p w14:paraId="790ACFE3" w14:textId="77777777" w:rsidR="008F6487" w:rsidRDefault="008F6487" w:rsidP="008F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3864" w14:textId="77777777" w:rsidR="008F6487" w:rsidRDefault="008F6487" w:rsidP="008F6487">
      <w:r>
        <w:separator/>
      </w:r>
    </w:p>
  </w:footnote>
  <w:footnote w:type="continuationSeparator" w:id="0">
    <w:p w14:paraId="2E0DDB7E" w14:textId="77777777" w:rsidR="008F6487" w:rsidRDefault="008F6487" w:rsidP="008F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2F69" w14:textId="3E063107" w:rsidR="0053416D" w:rsidRDefault="008F6487" w:rsidP="008F6487">
    <w:pPr>
      <w:pStyle w:val="Header"/>
      <w:jc w:val="center"/>
    </w:pPr>
    <w:r>
      <w:rPr>
        <w:noProof/>
      </w:rPr>
      <w:drawing>
        <wp:inline distT="0" distB="0" distL="0" distR="0" wp14:anchorId="57FFB5C3" wp14:editId="603A7778">
          <wp:extent cx="5947410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DDE"/>
    <w:multiLevelType w:val="hybridMultilevel"/>
    <w:tmpl w:val="AC68A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3C1"/>
    <w:multiLevelType w:val="hybridMultilevel"/>
    <w:tmpl w:val="A55EA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07F"/>
    <w:multiLevelType w:val="hybridMultilevel"/>
    <w:tmpl w:val="3B3A9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F2"/>
    <w:multiLevelType w:val="hybridMultilevel"/>
    <w:tmpl w:val="DAFC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0794"/>
    <w:multiLevelType w:val="hybridMultilevel"/>
    <w:tmpl w:val="968AA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635"/>
    <w:multiLevelType w:val="hybridMultilevel"/>
    <w:tmpl w:val="181A1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64D"/>
    <w:multiLevelType w:val="hybridMultilevel"/>
    <w:tmpl w:val="968AA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0FE"/>
    <w:multiLevelType w:val="hybridMultilevel"/>
    <w:tmpl w:val="3B3A9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70E06"/>
    <w:multiLevelType w:val="hybridMultilevel"/>
    <w:tmpl w:val="3E20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5BC0"/>
    <w:multiLevelType w:val="hybridMultilevel"/>
    <w:tmpl w:val="F3FA4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405FE"/>
    <w:multiLevelType w:val="hybridMultilevel"/>
    <w:tmpl w:val="7D047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E0CA2"/>
    <w:multiLevelType w:val="hybridMultilevel"/>
    <w:tmpl w:val="B6E01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8066E"/>
    <w:multiLevelType w:val="hybridMultilevel"/>
    <w:tmpl w:val="7C78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A4256"/>
    <w:multiLevelType w:val="hybridMultilevel"/>
    <w:tmpl w:val="968AA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1BCF"/>
    <w:multiLevelType w:val="hybridMultilevel"/>
    <w:tmpl w:val="2E60A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10EE"/>
    <w:multiLevelType w:val="hybridMultilevel"/>
    <w:tmpl w:val="4F420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B1286"/>
    <w:multiLevelType w:val="hybridMultilevel"/>
    <w:tmpl w:val="8BF84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5D95"/>
    <w:multiLevelType w:val="hybridMultilevel"/>
    <w:tmpl w:val="F3FA4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D29C4"/>
    <w:multiLevelType w:val="hybridMultilevel"/>
    <w:tmpl w:val="3E20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2D7A"/>
    <w:multiLevelType w:val="hybridMultilevel"/>
    <w:tmpl w:val="FF82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5"/>
  </w:num>
  <w:num w:numId="5">
    <w:abstractNumId w:val="10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2"/>
  </w:num>
  <w:num w:numId="15">
    <w:abstractNumId w:val="2"/>
  </w:num>
  <w:num w:numId="16">
    <w:abstractNumId w:val="14"/>
  </w:num>
  <w:num w:numId="17">
    <w:abstractNumId w:val="7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87"/>
    <w:rsid w:val="0005200D"/>
    <w:rsid w:val="000F364C"/>
    <w:rsid w:val="0052304A"/>
    <w:rsid w:val="008F6487"/>
    <w:rsid w:val="00951F3F"/>
    <w:rsid w:val="00AB2E2D"/>
    <w:rsid w:val="00BC0B9B"/>
    <w:rsid w:val="00D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46AF"/>
  <w15:chartTrackingRefBased/>
  <w15:docId w15:val="{C501271A-DC47-489A-9499-F600D48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8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487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6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487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  <SharedWithUsers xmlns="4130f798-555d-4283-877d-47ca23db3ba0">
      <UserInfo>
        <DisplayName>Kate Shepherd</DisplayName>
        <AccountId>149</AccountId>
        <AccountType/>
      </UserInfo>
      <UserInfo>
        <DisplayName>Pete Hales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15FFE-FAF9-4759-B56F-B5333379582D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B2E03073-71D6-4EC3-8B9A-C2C716649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CC205-34A0-4776-84D3-73A2FD970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Hendry</dc:creator>
  <cp:keywords/>
  <dc:description/>
  <cp:lastModifiedBy>Pete Hales</cp:lastModifiedBy>
  <cp:revision>2</cp:revision>
  <dcterms:created xsi:type="dcterms:W3CDTF">2022-09-29T12:33:00Z</dcterms:created>
  <dcterms:modified xsi:type="dcterms:W3CDTF">2022-09-29T15:54:00Z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MediaServiceImageTags">
    <vt:lpwstr/>
  </property>
</Properties>
</file>