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C749" w14:textId="17EF4D4B" w:rsidR="004C1416" w:rsidRDefault="004C1416" w:rsidP="004C1416">
      <w:pPr>
        <w:jc w:val="center"/>
        <w:rPr>
          <w:color w:val="2E74B5" w:themeColor="accent5" w:themeShade="BF"/>
          <w:sz w:val="80"/>
          <w:szCs w:val="80"/>
        </w:rPr>
      </w:pPr>
    </w:p>
    <w:p w14:paraId="5274F1D0" w14:textId="77777777" w:rsidR="00387EDB" w:rsidRDefault="00387EDB" w:rsidP="004C1416">
      <w:pPr>
        <w:jc w:val="center"/>
        <w:rPr>
          <w:color w:val="2E74B5" w:themeColor="accent5" w:themeShade="BF"/>
          <w:sz w:val="80"/>
          <w:szCs w:val="80"/>
        </w:rPr>
      </w:pPr>
    </w:p>
    <w:p w14:paraId="3D03BE38" w14:textId="672979BA" w:rsidR="004C1416" w:rsidRPr="00C756C0" w:rsidRDefault="004C1416" w:rsidP="004C1416">
      <w:pPr>
        <w:jc w:val="center"/>
        <w:rPr>
          <w:color w:val="2E74B5" w:themeColor="accent5" w:themeShade="BF"/>
          <w:sz w:val="80"/>
          <w:szCs w:val="80"/>
        </w:rPr>
      </w:pPr>
      <w:r w:rsidRPr="00C756C0">
        <w:rPr>
          <w:color w:val="2E74B5" w:themeColor="accent5" w:themeShade="BF"/>
          <w:sz w:val="80"/>
          <w:szCs w:val="80"/>
        </w:rPr>
        <w:t>Willow Primary Academy</w:t>
      </w:r>
    </w:p>
    <w:p w14:paraId="53A546A8" w14:textId="168D907F" w:rsidR="004C1416" w:rsidRPr="00C756C0" w:rsidRDefault="00AC7ADC" w:rsidP="004C1416">
      <w:pPr>
        <w:jc w:val="center"/>
        <w:rPr>
          <w:color w:val="2E74B5" w:themeColor="accent5" w:themeShade="BF"/>
          <w:sz w:val="80"/>
          <w:szCs w:val="80"/>
        </w:rPr>
      </w:pPr>
      <w:r>
        <w:rPr>
          <w:color w:val="2E74B5" w:themeColor="accent5" w:themeShade="BF"/>
          <w:sz w:val="80"/>
          <w:szCs w:val="80"/>
        </w:rPr>
        <w:t>Writing</w:t>
      </w:r>
      <w:r w:rsidR="004C1416">
        <w:rPr>
          <w:color w:val="2E74B5" w:themeColor="accent5" w:themeShade="BF"/>
          <w:sz w:val="80"/>
          <w:szCs w:val="80"/>
        </w:rPr>
        <w:t xml:space="preserve"> Curriculum</w:t>
      </w:r>
    </w:p>
    <w:p w14:paraId="06946C7B" w14:textId="7CA2902D" w:rsidR="004C1416" w:rsidRDefault="00167799" w:rsidP="004C1416">
      <w:pPr>
        <w:jc w:val="center"/>
        <w:rPr>
          <w:sz w:val="56"/>
          <w:szCs w:val="56"/>
        </w:rPr>
      </w:pPr>
      <w:r>
        <w:rPr>
          <w:noProof/>
          <w:sz w:val="56"/>
          <w:szCs w:val="56"/>
        </w:rPr>
        <w:drawing>
          <wp:inline distT="0" distB="0" distL="0" distR="0" wp14:anchorId="03821453" wp14:editId="1B40CBF8">
            <wp:extent cx="9777730" cy="2733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77730" cy="2733040"/>
                    </a:xfrm>
                    <a:prstGeom prst="rect">
                      <a:avLst/>
                    </a:prstGeom>
                  </pic:spPr>
                </pic:pic>
              </a:graphicData>
            </a:graphic>
          </wp:inline>
        </w:drawing>
      </w:r>
    </w:p>
    <w:p w14:paraId="447DDBE5" w14:textId="77777777" w:rsidR="00AC7ADC" w:rsidRPr="004A4ED0" w:rsidRDefault="00AC7ADC" w:rsidP="00AC7ADC">
      <w:pPr>
        <w:jc w:val="center"/>
        <w:rPr>
          <w:i/>
          <w:iCs/>
          <w:sz w:val="56"/>
          <w:szCs w:val="56"/>
        </w:rPr>
      </w:pPr>
      <w:r w:rsidRPr="004A4ED0">
        <w:rPr>
          <w:i/>
          <w:iCs/>
          <w:sz w:val="56"/>
          <w:szCs w:val="56"/>
        </w:rPr>
        <w:t xml:space="preserve">“You can make anything by writing” – </w:t>
      </w:r>
      <w:r w:rsidRPr="00AC7ADC">
        <w:rPr>
          <w:b/>
          <w:bCs/>
          <w:i/>
          <w:iCs/>
          <w:sz w:val="56"/>
          <w:szCs w:val="56"/>
        </w:rPr>
        <w:t>C.S. Lewis</w:t>
      </w:r>
    </w:p>
    <w:p w14:paraId="0EC0CF17" w14:textId="77777777" w:rsidR="00FC54A4" w:rsidRDefault="00FC54A4" w:rsidP="00631AC6">
      <w:pPr>
        <w:spacing w:after="0"/>
      </w:pPr>
    </w:p>
    <w:p w14:paraId="31092617" w14:textId="15D5517E" w:rsidR="00631AC6" w:rsidRPr="00446E16" w:rsidRDefault="00FC54A4" w:rsidP="00631AC6">
      <w:pPr>
        <w:spacing w:after="0"/>
        <w:rPr>
          <w:b/>
          <w:bCs/>
          <w:sz w:val="24"/>
          <w:szCs w:val="24"/>
          <w:u w:val="single"/>
        </w:rPr>
      </w:pPr>
      <w:r w:rsidRPr="00FC54A4">
        <w:rPr>
          <w:b/>
          <w:bCs/>
          <w:sz w:val="24"/>
          <w:szCs w:val="24"/>
          <w:u w:val="single"/>
        </w:rPr>
        <w:t>I</w:t>
      </w:r>
      <w:r w:rsidR="00631AC6" w:rsidRPr="00446E16">
        <w:rPr>
          <w:b/>
          <w:bCs/>
          <w:sz w:val="24"/>
          <w:szCs w:val="24"/>
          <w:u w:val="single"/>
        </w:rPr>
        <w:t>NTENT</w:t>
      </w:r>
    </w:p>
    <w:p w14:paraId="62E83A08" w14:textId="46D39534" w:rsidR="005C0508" w:rsidRPr="00AC7ADC" w:rsidRDefault="00AC7ADC" w:rsidP="00631AC6">
      <w:pPr>
        <w:pStyle w:val="NormalWeb"/>
        <w:shd w:val="clear" w:color="auto" w:fill="FFFFFF"/>
        <w:spacing w:before="0" w:beforeAutospacing="0" w:after="0" w:afterAutospacing="0" w:line="330" w:lineRule="atLeast"/>
        <w:textAlignment w:val="baseline"/>
        <w:rPr>
          <w:rFonts w:ascii="Calibri" w:hAnsi="Calibri" w:cs="Calibri"/>
          <w:color w:val="303030"/>
          <w:bdr w:val="none" w:sz="0" w:space="0" w:color="auto" w:frame="1"/>
        </w:rPr>
      </w:pPr>
      <w:r w:rsidRPr="00AC7ADC">
        <w:rPr>
          <w:rFonts w:ascii="Calibri" w:hAnsi="Calibri" w:cs="Calibri"/>
          <w:color w:val="303030"/>
          <w:bdr w:val="none" w:sz="0" w:space="0" w:color="auto" w:frame="1"/>
          <w:shd w:val="clear" w:color="auto" w:fill="FFFFFF"/>
        </w:rPr>
        <w:t>Writing is a crucial part of our curriculum at Willow Primary Academy. It is our aim to ensure that our pupils develop a love of writing, where they are able to use effective and appropriate vocabulary, which has an impact on the reader. </w:t>
      </w:r>
      <w:r w:rsidRPr="00AC7ADC">
        <w:rPr>
          <w:rFonts w:ascii="Calibri" w:hAnsi="Calibri" w:cs="Calibri"/>
          <w:color w:val="000000"/>
          <w:bdr w:val="none" w:sz="0" w:space="0" w:color="auto" w:frame="1"/>
          <w:shd w:val="clear" w:color="auto" w:fill="FFFFFF"/>
        </w:rPr>
        <w:t xml:space="preserve">We want them to write clearly, accurately and coherently, adapting their language and style for a range of contexts, purposes and audiences. </w:t>
      </w:r>
      <w:r w:rsidRPr="00AC7ADC">
        <w:rPr>
          <w:rFonts w:ascii="Calibri" w:hAnsi="Calibri" w:cs="Calibri"/>
          <w:color w:val="303030"/>
          <w:bdr w:val="none" w:sz="0" w:space="0" w:color="auto" w:frame="1"/>
        </w:rPr>
        <w:t>We strive for our pupils to </w:t>
      </w:r>
      <w:r w:rsidRPr="00AC7ADC">
        <w:rPr>
          <w:rFonts w:ascii="Calibri" w:hAnsi="Calibri" w:cs="Calibri"/>
          <w:color w:val="000000"/>
          <w:bdr w:val="none" w:sz="0" w:space="0" w:color="auto" w:frame="1"/>
          <w:shd w:val="clear" w:color="auto" w:fill="FFFFFF"/>
        </w:rPr>
        <w:t xml:space="preserve">develop independence, where they are able to identify their own areas for improvement in all pieces of writing, editing their work effectively during and after the writing process. </w:t>
      </w:r>
      <w:r w:rsidRPr="00AC7ADC">
        <w:rPr>
          <w:rFonts w:ascii="Calibri" w:hAnsi="Calibri" w:cs="Calibri"/>
          <w:color w:val="303030"/>
          <w:bdr w:val="none" w:sz="0" w:space="0" w:color="auto" w:frame="1"/>
        </w:rPr>
        <w:t>We also intend to develop writers who are able to confidently use the essential skills of grammar, punctuation and spelling. W</w:t>
      </w:r>
      <w:r w:rsidRPr="00AC7ADC">
        <w:rPr>
          <w:rFonts w:ascii="Calibri" w:hAnsi="Calibri" w:cs="Calibri"/>
          <w:color w:val="000000"/>
          <w:shd w:val="clear" w:color="auto" w:fill="FFFFFF"/>
        </w:rPr>
        <w:t>e want our pupils to acquire a wide vocabulary, a solid understanding of grammar and to be able to spell new words by effectively applying the rules, patterns and strategies they learn throughout their time in primary school.  We encourage our pupils to communicate orally using Standard English, so that they can apply this accurately to their writing.</w:t>
      </w:r>
      <w:r>
        <w:rPr>
          <w:rFonts w:ascii="Calibri" w:hAnsi="Calibri" w:cs="Calibri"/>
          <w:color w:val="303030"/>
          <w:bdr w:val="none" w:sz="0" w:space="0" w:color="auto" w:frame="1"/>
        </w:rPr>
        <w:t xml:space="preserve"> </w:t>
      </w:r>
      <w:r w:rsidRPr="00AC7ADC">
        <w:rPr>
          <w:rFonts w:ascii="Calibri" w:hAnsi="Calibri" w:cs="Calibri"/>
          <w:color w:val="303030"/>
          <w:bdr w:val="none" w:sz="0" w:space="0" w:color="auto" w:frame="1"/>
        </w:rPr>
        <w:t xml:space="preserve">At </w:t>
      </w:r>
      <w:r w:rsidR="003B4D87">
        <w:rPr>
          <w:rFonts w:ascii="Calibri" w:hAnsi="Calibri" w:cs="Calibri"/>
          <w:color w:val="303030"/>
          <w:bdr w:val="none" w:sz="0" w:space="0" w:color="auto" w:frame="1"/>
        </w:rPr>
        <w:t>Willow</w:t>
      </w:r>
      <w:r w:rsidRPr="00AC7ADC">
        <w:rPr>
          <w:rFonts w:ascii="Calibri" w:hAnsi="Calibri" w:cs="Calibri"/>
          <w:color w:val="303030"/>
          <w:bdr w:val="none" w:sz="0" w:space="0" w:color="auto" w:frame="1"/>
        </w:rPr>
        <w:t>, we set high expectations for all pupils; to take pride in their work and have a fluent, cursive handwriting style, alongside allowing their imaginations to flourish.</w:t>
      </w:r>
      <w:r>
        <w:rPr>
          <w:rFonts w:ascii="Calibri" w:hAnsi="Calibri" w:cs="Calibri"/>
          <w:color w:val="303030"/>
          <w:bdr w:val="none" w:sz="0" w:space="0" w:color="auto" w:frame="1"/>
        </w:rPr>
        <w:t xml:space="preserve"> </w:t>
      </w:r>
    </w:p>
    <w:p w14:paraId="724E5BA7" w14:textId="77777777" w:rsidR="00AC7ADC" w:rsidRPr="005C0508" w:rsidRDefault="00AC7ADC"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4DC851C7" w14:textId="46E21093" w:rsidR="00504430" w:rsidRPr="00446E16" w:rsidRDefault="00446E16"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446E16">
        <w:rPr>
          <w:rFonts w:asciiTheme="minorHAnsi" w:hAnsiTheme="minorHAnsi" w:cstheme="minorHAnsi"/>
          <w:b/>
          <w:bCs/>
          <w:spacing w:val="3"/>
          <w:u w:val="single"/>
        </w:rPr>
        <w:t>IMPLEMENTATION</w:t>
      </w:r>
    </w:p>
    <w:p w14:paraId="761D1F22" w14:textId="3FCB1BC4" w:rsidR="00941648" w:rsidRPr="00941648" w:rsidRDefault="00216E4A"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Pr>
          <w:rFonts w:asciiTheme="minorHAnsi" w:hAnsiTheme="minorHAnsi" w:cstheme="minorHAnsi"/>
          <w:b/>
          <w:bCs/>
          <w:spacing w:val="3"/>
          <w:u w:val="single"/>
        </w:rPr>
        <w:t>Delivery</w:t>
      </w:r>
    </w:p>
    <w:p w14:paraId="234F939F" w14:textId="1B837414" w:rsidR="00AC7ADC" w:rsidRPr="005404E9" w:rsidRDefault="00AC7ADC" w:rsidP="00AC7ADC">
      <w:pPr>
        <w:pStyle w:val="ListParagraph"/>
        <w:numPr>
          <w:ilvl w:val="0"/>
          <w:numId w:val="12"/>
        </w:numPr>
        <w:shd w:val="clear" w:color="auto" w:fill="FFFFFF"/>
        <w:spacing w:after="0" w:line="240" w:lineRule="auto"/>
        <w:textAlignment w:val="top"/>
        <w:rPr>
          <w:rFonts w:ascii="Open Sans" w:eastAsia="Times New Roman" w:hAnsi="Open Sans" w:cs="Open Sans"/>
          <w:color w:val="000000"/>
          <w:sz w:val="28"/>
          <w:szCs w:val="28"/>
          <w:lang w:eastAsia="en-GB"/>
        </w:rPr>
      </w:pPr>
      <w:bookmarkStart w:id="0" w:name="_Hlk107215702"/>
      <w:r w:rsidRPr="005404E9">
        <w:rPr>
          <w:rFonts w:ascii="Calibri" w:eastAsia="Times New Roman" w:hAnsi="Calibri" w:cs="Calibri"/>
          <w:color w:val="303030"/>
          <w:sz w:val="24"/>
          <w:szCs w:val="24"/>
          <w:bdr w:val="none" w:sz="0" w:space="0" w:color="auto" w:frame="1"/>
          <w:lang w:eastAsia="en-GB"/>
        </w:rPr>
        <w:t xml:space="preserve">Teachers plan sequences of learning which </w:t>
      </w:r>
      <w:r w:rsidR="008660AE">
        <w:rPr>
          <w:rFonts w:ascii="Calibri" w:eastAsia="Times New Roman" w:hAnsi="Calibri" w:cs="Calibri"/>
          <w:color w:val="303030"/>
          <w:sz w:val="24"/>
          <w:szCs w:val="24"/>
          <w:bdr w:val="none" w:sz="0" w:space="0" w:color="auto" w:frame="1"/>
          <w:lang w:eastAsia="en-GB"/>
        </w:rPr>
        <w:t>vary in length depending</w:t>
      </w:r>
      <w:r w:rsidR="0085404D">
        <w:rPr>
          <w:rFonts w:ascii="Calibri" w:eastAsia="Times New Roman" w:hAnsi="Calibri" w:cs="Calibri"/>
          <w:color w:val="303030"/>
          <w:sz w:val="24"/>
          <w:szCs w:val="24"/>
          <w:bdr w:val="none" w:sz="0" w:space="0" w:color="auto" w:frame="1"/>
          <w:lang w:eastAsia="en-GB"/>
        </w:rPr>
        <w:t xml:space="preserve"> on the text.</w:t>
      </w:r>
    </w:p>
    <w:p w14:paraId="0474DC67" w14:textId="0567743F" w:rsidR="005404E9" w:rsidRPr="005404E9" w:rsidRDefault="00AC7ADC" w:rsidP="00AC7ADC">
      <w:pPr>
        <w:pStyle w:val="ListParagraph"/>
        <w:numPr>
          <w:ilvl w:val="0"/>
          <w:numId w:val="12"/>
        </w:numPr>
        <w:shd w:val="clear" w:color="auto" w:fill="FFFFFF"/>
        <w:spacing w:after="0" w:line="240" w:lineRule="auto"/>
        <w:textAlignment w:val="top"/>
        <w:rPr>
          <w:rFonts w:ascii="Open Sans" w:eastAsia="Times New Roman" w:hAnsi="Open Sans" w:cs="Open Sans"/>
          <w:color w:val="000000"/>
          <w:sz w:val="28"/>
          <w:szCs w:val="28"/>
          <w:lang w:eastAsia="en-GB"/>
        </w:rPr>
      </w:pPr>
      <w:r w:rsidRPr="005404E9">
        <w:rPr>
          <w:rFonts w:ascii="Calibri" w:eastAsia="Times New Roman" w:hAnsi="Calibri" w:cs="Calibri"/>
          <w:color w:val="303030"/>
          <w:sz w:val="24"/>
          <w:szCs w:val="24"/>
          <w:bdr w:val="none" w:sz="0" w:space="0" w:color="auto" w:frame="1"/>
          <w:lang w:eastAsia="en-GB"/>
        </w:rPr>
        <w:t xml:space="preserve">The sequences are pitched at the expected level for the year group, ensuring that all pupils are exposed to the skills of the curriculum appropriate for their age.  </w:t>
      </w:r>
    </w:p>
    <w:p w14:paraId="24E18E62" w14:textId="7CCB7D48" w:rsidR="00AC7ADC" w:rsidRPr="005404E9" w:rsidRDefault="00AC7ADC" w:rsidP="00AC7ADC">
      <w:pPr>
        <w:pStyle w:val="ListParagraph"/>
        <w:numPr>
          <w:ilvl w:val="0"/>
          <w:numId w:val="12"/>
        </w:numPr>
        <w:shd w:val="clear" w:color="auto" w:fill="FFFFFF"/>
        <w:spacing w:after="0" w:line="240" w:lineRule="auto"/>
        <w:textAlignment w:val="top"/>
        <w:rPr>
          <w:rFonts w:ascii="Open Sans" w:eastAsia="Times New Roman" w:hAnsi="Open Sans" w:cs="Open Sans"/>
          <w:color w:val="000000"/>
          <w:sz w:val="28"/>
          <w:szCs w:val="28"/>
          <w:lang w:eastAsia="en-GB"/>
        </w:rPr>
      </w:pPr>
      <w:r w:rsidRPr="005404E9">
        <w:rPr>
          <w:rFonts w:ascii="Calibri" w:eastAsia="Times New Roman" w:hAnsi="Calibri" w:cs="Calibri"/>
          <w:color w:val="303030"/>
          <w:sz w:val="24"/>
          <w:szCs w:val="24"/>
          <w:bdr w:val="none" w:sz="0" w:space="0" w:color="auto" w:frame="1"/>
          <w:lang w:eastAsia="en-GB"/>
        </w:rPr>
        <w:t xml:space="preserve">We carefully </w:t>
      </w:r>
      <w:r w:rsidR="0085404D">
        <w:rPr>
          <w:rFonts w:ascii="Calibri" w:eastAsia="Times New Roman" w:hAnsi="Calibri" w:cs="Calibri"/>
          <w:color w:val="303030"/>
          <w:sz w:val="24"/>
          <w:szCs w:val="24"/>
          <w:bdr w:val="none" w:sz="0" w:space="0" w:color="auto" w:frame="1"/>
          <w:lang w:eastAsia="en-GB"/>
        </w:rPr>
        <w:t>adapt</w:t>
      </w:r>
      <w:r w:rsidRPr="005404E9">
        <w:rPr>
          <w:rFonts w:ascii="Calibri" w:eastAsia="Times New Roman" w:hAnsi="Calibri" w:cs="Calibri"/>
          <w:color w:val="303030"/>
          <w:sz w:val="24"/>
          <w:szCs w:val="24"/>
          <w:bdr w:val="none" w:sz="0" w:space="0" w:color="auto" w:frame="1"/>
          <w:lang w:eastAsia="en-GB"/>
        </w:rPr>
        <w:t xml:space="preserve"> activities throughout the sequence, to ensure that all pupils can achieve the intended outcome. </w:t>
      </w:r>
    </w:p>
    <w:p w14:paraId="73B73C3F" w14:textId="6B6BABEA" w:rsidR="00AC7ADC" w:rsidRPr="005404E9" w:rsidRDefault="005404E9" w:rsidP="005404E9">
      <w:pPr>
        <w:pStyle w:val="ListParagraph"/>
        <w:numPr>
          <w:ilvl w:val="0"/>
          <w:numId w:val="12"/>
        </w:numPr>
        <w:shd w:val="clear" w:color="auto" w:fill="FFFFFF"/>
        <w:spacing w:after="0" w:line="240" w:lineRule="auto"/>
        <w:textAlignment w:val="top"/>
        <w:rPr>
          <w:rFonts w:ascii="Open Sans" w:eastAsia="Times New Roman" w:hAnsi="Open Sans" w:cs="Open Sans"/>
          <w:color w:val="000000"/>
          <w:sz w:val="28"/>
          <w:szCs w:val="28"/>
          <w:lang w:eastAsia="en-GB"/>
        </w:rPr>
      </w:pPr>
      <w:r w:rsidRPr="005404E9">
        <w:rPr>
          <w:rFonts w:ascii="Calibri" w:eastAsia="Times New Roman" w:hAnsi="Calibri" w:cs="Calibri"/>
          <w:color w:val="303030"/>
          <w:sz w:val="24"/>
          <w:szCs w:val="24"/>
          <w:bdr w:val="none" w:sz="0" w:space="0" w:color="auto" w:frame="1"/>
          <w:lang w:eastAsia="en-GB"/>
        </w:rPr>
        <w:t>Children are immersed</w:t>
      </w:r>
      <w:r w:rsidR="00AC7ADC" w:rsidRPr="005404E9">
        <w:rPr>
          <w:rFonts w:ascii="Calibri" w:eastAsia="Times New Roman" w:hAnsi="Calibri" w:cs="Calibri"/>
          <w:color w:val="303030"/>
          <w:sz w:val="24"/>
          <w:szCs w:val="24"/>
          <w:bdr w:val="none" w:sz="0" w:space="0" w:color="auto" w:frame="1"/>
          <w:lang w:eastAsia="en-GB"/>
        </w:rPr>
        <w:t xml:space="preserve"> into a high-quality focused text</w:t>
      </w:r>
      <w:r w:rsidR="00E740F3">
        <w:rPr>
          <w:rFonts w:ascii="Calibri" w:eastAsia="Times New Roman" w:hAnsi="Calibri" w:cs="Calibri"/>
          <w:color w:val="303030"/>
          <w:sz w:val="24"/>
          <w:szCs w:val="24"/>
          <w:bdr w:val="none" w:sz="0" w:space="0" w:color="auto" w:frame="1"/>
          <w:lang w:eastAsia="en-GB"/>
        </w:rPr>
        <w:t xml:space="preserve"> or film</w:t>
      </w:r>
      <w:r w:rsidR="005B4627">
        <w:rPr>
          <w:rFonts w:ascii="Calibri" w:eastAsia="Times New Roman" w:hAnsi="Calibri" w:cs="Calibri"/>
          <w:color w:val="303030"/>
          <w:sz w:val="24"/>
          <w:szCs w:val="24"/>
          <w:bdr w:val="none" w:sz="0" w:space="0" w:color="auto" w:frame="1"/>
          <w:lang w:eastAsia="en-GB"/>
        </w:rPr>
        <w:t xml:space="preserve"> within each unit</w:t>
      </w:r>
      <w:r w:rsidRPr="005404E9">
        <w:rPr>
          <w:rFonts w:ascii="Calibri" w:eastAsia="Times New Roman" w:hAnsi="Calibri" w:cs="Calibri"/>
          <w:color w:val="303030"/>
          <w:sz w:val="24"/>
          <w:szCs w:val="24"/>
          <w:bdr w:val="none" w:sz="0" w:space="0" w:color="auto" w:frame="1"/>
          <w:lang w:eastAsia="en-GB"/>
        </w:rPr>
        <w:t xml:space="preserve">. </w:t>
      </w:r>
      <w:r w:rsidR="00AC7ADC" w:rsidRPr="005404E9">
        <w:rPr>
          <w:rFonts w:ascii="Calibri" w:eastAsia="Times New Roman" w:hAnsi="Calibri" w:cs="Calibri"/>
          <w:color w:val="303030"/>
          <w:sz w:val="24"/>
          <w:szCs w:val="24"/>
          <w:bdr w:val="none" w:sz="0" w:space="0" w:color="auto" w:frame="1"/>
          <w:lang w:eastAsia="en-GB"/>
        </w:rPr>
        <w:t xml:space="preserve">These texts introduce pupils to new, rich vocabulary which we expect them to apply to their own writing. They also apply their reading skills </w:t>
      </w:r>
      <w:r w:rsidR="006D295A">
        <w:rPr>
          <w:rFonts w:ascii="Calibri" w:eastAsia="Times New Roman" w:hAnsi="Calibri" w:cs="Calibri"/>
          <w:color w:val="303030"/>
          <w:sz w:val="24"/>
          <w:szCs w:val="24"/>
          <w:bdr w:val="none" w:sz="0" w:space="0" w:color="auto" w:frame="1"/>
          <w:lang w:eastAsia="en-GB"/>
        </w:rPr>
        <w:t>within the units.</w:t>
      </w:r>
    </w:p>
    <w:p w14:paraId="0EE41286" w14:textId="0A861452" w:rsidR="005404E9" w:rsidRPr="005404E9" w:rsidRDefault="005404E9" w:rsidP="00AC7ADC">
      <w:pPr>
        <w:pStyle w:val="ListParagraph"/>
        <w:numPr>
          <w:ilvl w:val="0"/>
          <w:numId w:val="12"/>
        </w:numPr>
        <w:shd w:val="clear" w:color="auto" w:fill="FFFFFF"/>
        <w:spacing w:after="0" w:line="240" w:lineRule="auto"/>
        <w:textAlignment w:val="top"/>
        <w:rPr>
          <w:rFonts w:ascii="Open Sans" w:eastAsia="Times New Roman" w:hAnsi="Open Sans" w:cs="Open Sans"/>
          <w:color w:val="000000"/>
          <w:sz w:val="28"/>
          <w:szCs w:val="28"/>
          <w:lang w:eastAsia="en-GB"/>
        </w:rPr>
      </w:pPr>
      <w:r w:rsidRPr="005404E9">
        <w:rPr>
          <w:rFonts w:ascii="Calibri" w:eastAsia="Times New Roman" w:hAnsi="Calibri" w:cs="Calibri"/>
          <w:color w:val="303030"/>
          <w:sz w:val="24"/>
          <w:szCs w:val="24"/>
          <w:bdr w:val="none" w:sz="0" w:space="0" w:color="auto" w:frame="1"/>
          <w:lang w:eastAsia="en-GB"/>
        </w:rPr>
        <w:t xml:space="preserve">Pupils are taught </w:t>
      </w:r>
      <w:r w:rsidR="00AC7ADC" w:rsidRPr="005404E9">
        <w:rPr>
          <w:rFonts w:ascii="Calibri" w:eastAsia="Times New Roman" w:hAnsi="Calibri" w:cs="Calibri"/>
          <w:color w:val="303030"/>
          <w:sz w:val="24"/>
          <w:szCs w:val="24"/>
          <w:bdr w:val="none" w:sz="0" w:space="0" w:color="auto" w:frame="1"/>
          <w:lang w:eastAsia="en-GB"/>
        </w:rPr>
        <w:t xml:space="preserve">specific </w:t>
      </w:r>
      <w:r w:rsidR="00E45EEF">
        <w:rPr>
          <w:rFonts w:ascii="Calibri" w:eastAsia="Times New Roman" w:hAnsi="Calibri" w:cs="Calibri"/>
          <w:color w:val="303030"/>
          <w:sz w:val="24"/>
          <w:szCs w:val="24"/>
          <w:bdr w:val="none" w:sz="0" w:space="0" w:color="auto" w:frame="1"/>
          <w:lang w:eastAsia="en-GB"/>
        </w:rPr>
        <w:t>s</w:t>
      </w:r>
      <w:r w:rsidR="00AC7ADC" w:rsidRPr="005404E9">
        <w:rPr>
          <w:rFonts w:ascii="Calibri" w:eastAsia="Times New Roman" w:hAnsi="Calibri" w:cs="Calibri"/>
          <w:color w:val="303030"/>
          <w:sz w:val="24"/>
          <w:szCs w:val="24"/>
          <w:bdr w:val="none" w:sz="0" w:space="0" w:color="auto" w:frame="1"/>
          <w:lang w:eastAsia="en-GB"/>
        </w:rPr>
        <w:t xml:space="preserve">kills which will make their writing effective.  </w:t>
      </w:r>
    </w:p>
    <w:p w14:paraId="5501AEF3" w14:textId="77777777" w:rsidR="005404E9" w:rsidRPr="005404E9" w:rsidRDefault="00AC7ADC" w:rsidP="00AC7ADC">
      <w:pPr>
        <w:pStyle w:val="ListParagraph"/>
        <w:numPr>
          <w:ilvl w:val="0"/>
          <w:numId w:val="12"/>
        </w:numPr>
        <w:shd w:val="clear" w:color="auto" w:fill="FFFFFF"/>
        <w:spacing w:after="0" w:line="240" w:lineRule="auto"/>
        <w:textAlignment w:val="top"/>
        <w:rPr>
          <w:rFonts w:ascii="Open Sans" w:eastAsia="Times New Roman" w:hAnsi="Open Sans" w:cs="Open Sans"/>
          <w:color w:val="000000"/>
          <w:sz w:val="28"/>
          <w:szCs w:val="28"/>
          <w:lang w:eastAsia="en-GB"/>
        </w:rPr>
      </w:pPr>
      <w:r w:rsidRPr="005404E9">
        <w:rPr>
          <w:rFonts w:ascii="Calibri" w:eastAsia="Times New Roman" w:hAnsi="Calibri" w:cs="Calibri"/>
          <w:color w:val="303030"/>
          <w:sz w:val="24"/>
          <w:szCs w:val="24"/>
          <w:bdr w:val="none" w:sz="0" w:space="0" w:color="auto" w:frame="1"/>
          <w:lang w:eastAsia="en-GB"/>
        </w:rPr>
        <w:t xml:space="preserve">The teacher models the writing process and examples are displayed on our working wall, so that pupils can refer to them when writing independently.  </w:t>
      </w:r>
    </w:p>
    <w:p w14:paraId="29A69574" w14:textId="0E5F4568" w:rsidR="00AC7ADC" w:rsidRPr="005404E9" w:rsidRDefault="001A7A21" w:rsidP="005404E9">
      <w:pPr>
        <w:pStyle w:val="ListParagraph"/>
        <w:numPr>
          <w:ilvl w:val="0"/>
          <w:numId w:val="12"/>
        </w:numPr>
        <w:shd w:val="clear" w:color="auto" w:fill="FFFFFF"/>
        <w:spacing w:after="0" w:line="240" w:lineRule="auto"/>
        <w:textAlignment w:val="top"/>
        <w:rPr>
          <w:rFonts w:ascii="Open Sans" w:eastAsia="Times New Roman" w:hAnsi="Open Sans" w:cs="Open Sans"/>
          <w:color w:val="000000"/>
          <w:sz w:val="28"/>
          <w:szCs w:val="28"/>
          <w:lang w:eastAsia="en-GB"/>
        </w:rPr>
      </w:pPr>
      <w:r>
        <w:rPr>
          <w:rFonts w:ascii="Calibri" w:eastAsia="Times New Roman" w:hAnsi="Calibri" w:cs="Calibri"/>
          <w:color w:val="303030"/>
          <w:sz w:val="24"/>
          <w:szCs w:val="24"/>
          <w:bdr w:val="none" w:sz="0" w:space="0" w:color="auto" w:frame="1"/>
          <w:lang w:eastAsia="en-GB"/>
        </w:rPr>
        <w:t xml:space="preserve">In each </w:t>
      </w:r>
      <w:r w:rsidR="00AC7ADC" w:rsidRPr="005404E9">
        <w:rPr>
          <w:rFonts w:ascii="Calibri" w:eastAsia="Times New Roman" w:hAnsi="Calibri" w:cs="Calibri"/>
          <w:color w:val="303030"/>
          <w:sz w:val="24"/>
          <w:szCs w:val="24"/>
          <w:bdr w:val="none" w:sz="0" w:space="0" w:color="auto" w:frame="1"/>
          <w:lang w:eastAsia="en-GB"/>
        </w:rPr>
        <w:t>unit, pupils practise their sentence writing and we encourage them to explain how they know they have been successful and to find areas for improvement, which they then edit using a purple polishing pen.</w:t>
      </w:r>
    </w:p>
    <w:p w14:paraId="4AED0FAD" w14:textId="027A45B2" w:rsidR="00AC7ADC" w:rsidRPr="005404E9" w:rsidRDefault="001A7A21" w:rsidP="005404E9">
      <w:pPr>
        <w:pStyle w:val="ListParagraph"/>
        <w:numPr>
          <w:ilvl w:val="0"/>
          <w:numId w:val="12"/>
        </w:numPr>
        <w:shd w:val="clear" w:color="auto" w:fill="FFFFFF"/>
        <w:spacing w:after="0" w:line="240" w:lineRule="auto"/>
        <w:textAlignment w:val="top"/>
        <w:rPr>
          <w:rFonts w:ascii="Open Sans" w:eastAsia="Times New Roman" w:hAnsi="Open Sans" w:cs="Open Sans"/>
          <w:color w:val="000000"/>
          <w:sz w:val="28"/>
          <w:szCs w:val="28"/>
          <w:lang w:eastAsia="en-GB"/>
        </w:rPr>
      </w:pPr>
      <w:r>
        <w:rPr>
          <w:rFonts w:ascii="Calibri" w:eastAsia="Times New Roman" w:hAnsi="Calibri" w:cs="Calibri"/>
          <w:color w:val="303030"/>
          <w:sz w:val="24"/>
          <w:szCs w:val="24"/>
          <w:bdr w:val="none" w:sz="0" w:space="0" w:color="auto" w:frame="1"/>
          <w:lang w:eastAsia="en-GB"/>
        </w:rPr>
        <w:t>P</w:t>
      </w:r>
      <w:r w:rsidR="00AC7ADC" w:rsidRPr="005404E9">
        <w:rPr>
          <w:rFonts w:ascii="Calibri" w:eastAsia="Times New Roman" w:hAnsi="Calibri" w:cs="Calibri"/>
          <w:color w:val="303030"/>
          <w:sz w:val="24"/>
          <w:szCs w:val="24"/>
          <w:bdr w:val="none" w:sz="0" w:space="0" w:color="auto" w:frame="1"/>
          <w:lang w:eastAsia="en-GB"/>
        </w:rPr>
        <w:t>upils are taught to use everything they have learned to</w:t>
      </w:r>
      <w:r w:rsidR="000B2E62">
        <w:rPr>
          <w:rFonts w:ascii="Calibri" w:eastAsia="Times New Roman" w:hAnsi="Calibri" w:cs="Calibri"/>
          <w:color w:val="303030"/>
          <w:sz w:val="24"/>
          <w:szCs w:val="24"/>
          <w:bdr w:val="none" w:sz="0" w:space="0" w:color="auto" w:frame="1"/>
          <w:lang w:eastAsia="en-GB"/>
        </w:rPr>
        <w:t xml:space="preserve"> generate ideas,</w:t>
      </w:r>
      <w:r w:rsidR="00AC7ADC" w:rsidRPr="005404E9">
        <w:rPr>
          <w:rFonts w:ascii="Calibri" w:eastAsia="Times New Roman" w:hAnsi="Calibri" w:cs="Calibri"/>
          <w:color w:val="303030"/>
          <w:sz w:val="24"/>
          <w:szCs w:val="24"/>
          <w:bdr w:val="none" w:sz="0" w:space="0" w:color="auto" w:frame="1"/>
          <w:lang w:eastAsia="en-GB"/>
        </w:rPr>
        <w:t xml:space="preserve"> plan, write</w:t>
      </w:r>
      <w:r w:rsidR="000B2E62">
        <w:rPr>
          <w:rFonts w:ascii="Calibri" w:eastAsia="Times New Roman" w:hAnsi="Calibri" w:cs="Calibri"/>
          <w:color w:val="303030"/>
          <w:sz w:val="24"/>
          <w:szCs w:val="24"/>
          <w:bdr w:val="none" w:sz="0" w:space="0" w:color="auto" w:frame="1"/>
          <w:lang w:eastAsia="en-GB"/>
        </w:rPr>
        <w:t>, revise</w:t>
      </w:r>
      <w:r w:rsidR="00AC7ADC" w:rsidRPr="005404E9">
        <w:rPr>
          <w:rFonts w:ascii="Calibri" w:eastAsia="Times New Roman" w:hAnsi="Calibri" w:cs="Calibri"/>
          <w:color w:val="303030"/>
          <w:sz w:val="24"/>
          <w:szCs w:val="24"/>
          <w:bdr w:val="none" w:sz="0" w:space="0" w:color="auto" w:frame="1"/>
          <w:lang w:eastAsia="en-GB"/>
        </w:rPr>
        <w:t xml:space="preserve"> and edit a</w:t>
      </w:r>
      <w:r>
        <w:rPr>
          <w:rFonts w:ascii="Calibri" w:eastAsia="Times New Roman" w:hAnsi="Calibri" w:cs="Calibri"/>
          <w:color w:val="303030"/>
          <w:sz w:val="24"/>
          <w:szCs w:val="24"/>
          <w:bdr w:val="none" w:sz="0" w:space="0" w:color="auto" w:frame="1"/>
          <w:lang w:eastAsia="en-GB"/>
        </w:rPr>
        <w:t xml:space="preserve">n </w:t>
      </w:r>
      <w:r w:rsidR="00AC7ADC" w:rsidRPr="005404E9">
        <w:rPr>
          <w:rFonts w:ascii="Calibri" w:eastAsia="Times New Roman" w:hAnsi="Calibri" w:cs="Calibri"/>
          <w:color w:val="303030"/>
          <w:sz w:val="24"/>
          <w:szCs w:val="24"/>
          <w:bdr w:val="none" w:sz="0" w:space="0" w:color="auto" w:frame="1"/>
          <w:lang w:eastAsia="en-GB"/>
        </w:rPr>
        <w:t xml:space="preserve">outcome.  </w:t>
      </w:r>
      <w:r w:rsidR="000B2E62">
        <w:rPr>
          <w:rFonts w:ascii="Calibri" w:eastAsia="Times New Roman" w:hAnsi="Calibri" w:cs="Calibri"/>
          <w:color w:val="303030"/>
          <w:sz w:val="24"/>
          <w:szCs w:val="24"/>
          <w:bdr w:val="none" w:sz="0" w:space="0" w:color="auto" w:frame="1"/>
          <w:lang w:eastAsia="en-GB"/>
        </w:rPr>
        <w:t>O</w:t>
      </w:r>
      <w:r w:rsidR="003351C4">
        <w:rPr>
          <w:rFonts w:ascii="Calibri" w:eastAsia="Times New Roman" w:hAnsi="Calibri" w:cs="Calibri"/>
          <w:color w:val="303030"/>
          <w:sz w:val="24"/>
          <w:szCs w:val="24"/>
          <w:bdr w:val="none" w:sz="0" w:space="0" w:color="auto" w:frame="1"/>
          <w:lang w:eastAsia="en-GB"/>
        </w:rPr>
        <w:t>utcomes are</w:t>
      </w:r>
      <w:r w:rsidR="000B2E62">
        <w:rPr>
          <w:rFonts w:ascii="Calibri" w:eastAsia="Times New Roman" w:hAnsi="Calibri" w:cs="Calibri"/>
          <w:color w:val="303030"/>
          <w:sz w:val="24"/>
          <w:szCs w:val="24"/>
          <w:bdr w:val="none" w:sz="0" w:space="0" w:color="auto" w:frame="1"/>
          <w:lang w:eastAsia="en-GB"/>
        </w:rPr>
        <w:t xml:space="preserve"> then</w:t>
      </w:r>
      <w:r w:rsidR="003351C4">
        <w:rPr>
          <w:rFonts w:ascii="Calibri" w:eastAsia="Times New Roman" w:hAnsi="Calibri" w:cs="Calibri"/>
          <w:color w:val="303030"/>
          <w:sz w:val="24"/>
          <w:szCs w:val="24"/>
          <w:bdr w:val="none" w:sz="0" w:space="0" w:color="auto" w:frame="1"/>
          <w:lang w:eastAsia="en-GB"/>
        </w:rPr>
        <w:t xml:space="preserve"> published</w:t>
      </w:r>
      <w:r w:rsidR="000B2E62">
        <w:rPr>
          <w:rFonts w:ascii="Calibri" w:eastAsia="Times New Roman" w:hAnsi="Calibri" w:cs="Calibri"/>
          <w:color w:val="303030"/>
          <w:sz w:val="24"/>
          <w:szCs w:val="24"/>
          <w:bdr w:val="none" w:sz="0" w:space="0" w:color="auto" w:frame="1"/>
          <w:lang w:eastAsia="en-GB"/>
        </w:rPr>
        <w:t xml:space="preserve"> or performed</w:t>
      </w:r>
      <w:r w:rsidR="003351C4">
        <w:rPr>
          <w:rFonts w:ascii="Calibri" w:eastAsia="Times New Roman" w:hAnsi="Calibri" w:cs="Calibri"/>
          <w:color w:val="303030"/>
          <w:sz w:val="24"/>
          <w:szCs w:val="24"/>
          <w:bdr w:val="none" w:sz="0" w:space="0" w:color="auto" w:frame="1"/>
          <w:lang w:eastAsia="en-GB"/>
        </w:rPr>
        <w:t>.</w:t>
      </w:r>
    </w:p>
    <w:p w14:paraId="20061A86" w14:textId="77777777" w:rsidR="005404E9" w:rsidRPr="005404E9" w:rsidRDefault="00AC7ADC" w:rsidP="00AC7ADC">
      <w:pPr>
        <w:pStyle w:val="ListParagraph"/>
        <w:numPr>
          <w:ilvl w:val="0"/>
          <w:numId w:val="12"/>
        </w:numPr>
        <w:shd w:val="clear" w:color="auto" w:fill="FFFFFF"/>
        <w:spacing w:after="0" w:line="240" w:lineRule="auto"/>
        <w:textAlignment w:val="top"/>
        <w:rPr>
          <w:rFonts w:ascii="Open Sans" w:eastAsia="Times New Roman" w:hAnsi="Open Sans" w:cs="Open Sans"/>
          <w:color w:val="000000"/>
          <w:sz w:val="28"/>
          <w:szCs w:val="28"/>
          <w:lang w:eastAsia="en-GB"/>
        </w:rPr>
      </w:pPr>
      <w:r w:rsidRPr="005404E9">
        <w:rPr>
          <w:rFonts w:ascii="Calibri" w:eastAsia="Times New Roman" w:hAnsi="Calibri" w:cs="Calibri"/>
          <w:color w:val="000000"/>
          <w:sz w:val="24"/>
          <w:szCs w:val="24"/>
          <w:bdr w:val="none" w:sz="0" w:space="0" w:color="auto" w:frame="1"/>
          <w:lang w:eastAsia="en-GB"/>
        </w:rPr>
        <w:t xml:space="preserve">High standards of writing in other subjects are expected. </w:t>
      </w:r>
    </w:p>
    <w:p w14:paraId="59ADF6EF" w14:textId="36BD4783" w:rsidR="005404E9" w:rsidRPr="00E006A3" w:rsidRDefault="00AC7ADC" w:rsidP="00E006A3">
      <w:pPr>
        <w:pStyle w:val="ListParagraph"/>
        <w:numPr>
          <w:ilvl w:val="0"/>
          <w:numId w:val="12"/>
        </w:numPr>
        <w:shd w:val="clear" w:color="auto" w:fill="FFFFFF"/>
        <w:spacing w:after="0" w:line="240" w:lineRule="auto"/>
        <w:textAlignment w:val="top"/>
        <w:rPr>
          <w:rFonts w:ascii="Open Sans" w:eastAsia="Times New Roman" w:hAnsi="Open Sans" w:cs="Open Sans"/>
          <w:color w:val="000000"/>
          <w:sz w:val="28"/>
          <w:szCs w:val="28"/>
          <w:lang w:eastAsia="en-GB"/>
        </w:rPr>
      </w:pPr>
      <w:r w:rsidRPr="005404E9">
        <w:rPr>
          <w:rFonts w:ascii="Calibri" w:eastAsia="Times New Roman" w:hAnsi="Calibri" w:cs="Calibri"/>
          <w:color w:val="000000"/>
          <w:sz w:val="24"/>
          <w:szCs w:val="24"/>
          <w:bdr w:val="none" w:sz="0" w:space="0" w:color="auto" w:frame="1"/>
          <w:lang w:eastAsia="en-GB"/>
        </w:rPr>
        <w:t>Teachers provide varied opportunities across the curriculum to apply the</w:t>
      </w:r>
      <w:r w:rsidR="00724335">
        <w:rPr>
          <w:rFonts w:ascii="Calibri" w:eastAsia="Times New Roman" w:hAnsi="Calibri" w:cs="Calibri"/>
          <w:color w:val="000000"/>
          <w:sz w:val="24"/>
          <w:szCs w:val="24"/>
          <w:bdr w:val="none" w:sz="0" w:space="0" w:color="auto" w:frame="1"/>
          <w:lang w:eastAsia="en-GB"/>
        </w:rPr>
        <w:t>ir skills.</w:t>
      </w:r>
      <w:r w:rsidRPr="005404E9">
        <w:rPr>
          <w:rFonts w:ascii="Calibri" w:eastAsia="Times New Roman" w:hAnsi="Calibri" w:cs="Calibri"/>
          <w:color w:val="000000"/>
          <w:sz w:val="24"/>
          <w:szCs w:val="24"/>
          <w:bdr w:val="none" w:sz="0" w:space="0" w:color="auto" w:frame="1"/>
          <w:lang w:eastAsia="en-GB"/>
        </w:rPr>
        <w:t xml:space="preserve"> </w:t>
      </w:r>
      <w:r w:rsidRPr="00E006A3">
        <w:rPr>
          <w:rFonts w:ascii="Calibri" w:eastAsia="Times New Roman" w:hAnsi="Calibri" w:cs="Calibri"/>
          <w:color w:val="000000"/>
          <w:sz w:val="24"/>
          <w:szCs w:val="24"/>
          <w:bdr w:val="none" w:sz="0" w:space="0" w:color="auto" w:frame="1"/>
          <w:lang w:eastAsia="en-GB"/>
        </w:rPr>
        <w:t> </w:t>
      </w:r>
    </w:p>
    <w:p w14:paraId="7FF28766" w14:textId="1AEF348A" w:rsidR="005404E9" w:rsidRPr="005404E9" w:rsidRDefault="00AC7ADC" w:rsidP="005404E9">
      <w:pPr>
        <w:pStyle w:val="ListParagraph"/>
        <w:numPr>
          <w:ilvl w:val="0"/>
          <w:numId w:val="12"/>
        </w:numPr>
        <w:shd w:val="clear" w:color="auto" w:fill="FFFFFF"/>
        <w:spacing w:after="0" w:line="240" w:lineRule="auto"/>
        <w:textAlignment w:val="top"/>
        <w:rPr>
          <w:rFonts w:ascii="Open Sans" w:eastAsia="Times New Roman" w:hAnsi="Open Sans" w:cs="Open Sans"/>
          <w:color w:val="000000"/>
          <w:sz w:val="28"/>
          <w:szCs w:val="28"/>
          <w:lang w:eastAsia="en-GB"/>
        </w:rPr>
      </w:pPr>
      <w:r w:rsidRPr="005404E9">
        <w:rPr>
          <w:rFonts w:ascii="Calibri" w:eastAsia="Times New Roman" w:hAnsi="Calibri" w:cs="Calibri"/>
          <w:color w:val="000000"/>
          <w:sz w:val="24"/>
          <w:szCs w:val="24"/>
          <w:bdr w:val="none" w:sz="0" w:space="0" w:color="auto" w:frame="1"/>
          <w:lang w:eastAsia="en-GB"/>
        </w:rPr>
        <w:t xml:space="preserve">Letter formation is taught alongside the acquisition of letter sounds in the first instance (through our Read, Write, Inc scheme). </w:t>
      </w:r>
      <w:r w:rsidR="000010E6">
        <w:rPr>
          <w:rFonts w:ascii="Calibri" w:eastAsia="Times New Roman" w:hAnsi="Calibri" w:cs="Calibri"/>
          <w:color w:val="000000"/>
          <w:sz w:val="24"/>
          <w:szCs w:val="24"/>
          <w:bdr w:val="none" w:sz="0" w:space="0" w:color="auto" w:frame="1"/>
          <w:lang w:eastAsia="en-GB"/>
        </w:rPr>
        <w:t xml:space="preserve">They are the introduced to joins in Year 1 during the Summer term. </w:t>
      </w:r>
      <w:r w:rsidRPr="005404E9">
        <w:rPr>
          <w:rFonts w:ascii="Calibri" w:eastAsia="Times New Roman" w:hAnsi="Calibri" w:cs="Calibri"/>
          <w:color w:val="000000"/>
          <w:sz w:val="24"/>
          <w:szCs w:val="24"/>
          <w:bdr w:val="none" w:sz="0" w:space="0" w:color="auto" w:frame="1"/>
          <w:lang w:eastAsia="en-GB"/>
        </w:rPr>
        <w:t>It is expected that children will</w:t>
      </w:r>
      <w:r w:rsidR="00880FCF">
        <w:rPr>
          <w:rFonts w:ascii="Calibri" w:eastAsia="Times New Roman" w:hAnsi="Calibri" w:cs="Calibri"/>
          <w:color w:val="000000"/>
          <w:sz w:val="24"/>
          <w:szCs w:val="24"/>
          <w:bdr w:val="none" w:sz="0" w:space="0" w:color="auto" w:frame="1"/>
          <w:lang w:eastAsia="en-GB"/>
        </w:rPr>
        <w:t xml:space="preserve"> join by the end of Year 2</w:t>
      </w:r>
      <w:r w:rsidRPr="005404E9">
        <w:rPr>
          <w:rFonts w:ascii="Calibri" w:eastAsia="Times New Roman" w:hAnsi="Calibri" w:cs="Calibri"/>
          <w:color w:val="000000"/>
          <w:sz w:val="24"/>
          <w:szCs w:val="24"/>
          <w:bdr w:val="none" w:sz="0" w:space="0" w:color="auto" w:frame="1"/>
          <w:lang w:eastAsia="en-GB"/>
        </w:rPr>
        <w:t xml:space="preserve">.   </w:t>
      </w:r>
    </w:p>
    <w:p w14:paraId="05858166" w14:textId="77777777" w:rsidR="002E4D13" w:rsidRPr="002E4D13" w:rsidRDefault="00AC7ADC" w:rsidP="005404E9">
      <w:pPr>
        <w:pStyle w:val="ListParagraph"/>
        <w:numPr>
          <w:ilvl w:val="0"/>
          <w:numId w:val="12"/>
        </w:numPr>
        <w:shd w:val="clear" w:color="auto" w:fill="FFFFFF"/>
        <w:spacing w:after="0" w:line="240" w:lineRule="auto"/>
        <w:textAlignment w:val="top"/>
        <w:rPr>
          <w:rFonts w:ascii="Open Sans" w:eastAsia="Times New Roman" w:hAnsi="Open Sans" w:cs="Open Sans"/>
          <w:color w:val="000000"/>
          <w:sz w:val="28"/>
          <w:szCs w:val="28"/>
          <w:lang w:eastAsia="en-GB"/>
        </w:rPr>
      </w:pPr>
      <w:r w:rsidRPr="005404E9">
        <w:rPr>
          <w:rFonts w:ascii="Calibri" w:eastAsia="Times New Roman" w:hAnsi="Calibri" w:cs="Calibri"/>
          <w:color w:val="000000"/>
          <w:sz w:val="24"/>
          <w:szCs w:val="24"/>
          <w:bdr w:val="none" w:sz="0" w:space="0" w:color="auto" w:frame="1"/>
          <w:lang w:eastAsia="en-GB"/>
        </w:rPr>
        <w:t>All teachers model the</w:t>
      </w:r>
      <w:r w:rsidR="005404E9" w:rsidRPr="005404E9">
        <w:rPr>
          <w:rFonts w:ascii="Calibri" w:eastAsia="Times New Roman" w:hAnsi="Calibri" w:cs="Calibri"/>
          <w:color w:val="000000"/>
          <w:sz w:val="24"/>
          <w:szCs w:val="24"/>
          <w:bdr w:val="none" w:sz="0" w:space="0" w:color="auto" w:frame="1"/>
          <w:lang w:eastAsia="en-GB"/>
        </w:rPr>
        <w:t xml:space="preserve"> school’s handwriting policy </w:t>
      </w:r>
      <w:r w:rsidRPr="005404E9">
        <w:rPr>
          <w:rFonts w:ascii="Calibri" w:eastAsia="Times New Roman" w:hAnsi="Calibri" w:cs="Calibri"/>
          <w:color w:val="000000"/>
          <w:sz w:val="24"/>
          <w:szCs w:val="24"/>
          <w:bdr w:val="none" w:sz="0" w:space="0" w:color="auto" w:frame="1"/>
          <w:lang w:eastAsia="en-GB"/>
        </w:rPr>
        <w:t>when modelling writing for the children and when marking. </w:t>
      </w:r>
    </w:p>
    <w:p w14:paraId="01230B43" w14:textId="2913FDF8" w:rsidR="00AC7ADC" w:rsidRPr="005404E9" w:rsidRDefault="00AC7ADC" w:rsidP="00AC7ADC">
      <w:pPr>
        <w:pStyle w:val="ListParagraph"/>
        <w:numPr>
          <w:ilvl w:val="0"/>
          <w:numId w:val="12"/>
        </w:numPr>
        <w:shd w:val="clear" w:color="auto" w:fill="FFFFFF"/>
        <w:spacing w:after="0" w:line="240" w:lineRule="auto"/>
        <w:textAlignment w:val="top"/>
        <w:rPr>
          <w:rFonts w:ascii="Open Sans" w:eastAsia="Times New Roman" w:hAnsi="Open Sans" w:cs="Open Sans"/>
          <w:color w:val="000000"/>
          <w:sz w:val="28"/>
          <w:szCs w:val="28"/>
          <w:lang w:eastAsia="en-GB"/>
        </w:rPr>
      </w:pPr>
      <w:r w:rsidRPr="005404E9">
        <w:rPr>
          <w:rFonts w:ascii="Calibri" w:eastAsia="Times New Roman" w:hAnsi="Calibri" w:cs="Calibri"/>
          <w:color w:val="000000"/>
          <w:sz w:val="24"/>
          <w:szCs w:val="24"/>
          <w:bdr w:val="none" w:sz="0" w:space="0" w:color="auto" w:frame="1"/>
          <w:lang w:eastAsia="en-GB"/>
        </w:rPr>
        <w:t xml:space="preserve">Regular moderation both in school and through the </w:t>
      </w:r>
      <w:r w:rsidR="005404E9" w:rsidRPr="005404E9">
        <w:rPr>
          <w:rFonts w:ascii="Calibri" w:eastAsia="Times New Roman" w:hAnsi="Calibri" w:cs="Calibri"/>
          <w:color w:val="000000"/>
          <w:sz w:val="24"/>
          <w:szCs w:val="24"/>
          <w:bdr w:val="none" w:sz="0" w:space="0" w:color="auto" w:frame="1"/>
          <w:lang w:eastAsia="en-GB"/>
        </w:rPr>
        <w:t>GSP</w:t>
      </w:r>
      <w:r w:rsidRPr="005404E9">
        <w:rPr>
          <w:rFonts w:ascii="Calibri" w:eastAsia="Times New Roman" w:hAnsi="Calibri" w:cs="Calibri"/>
          <w:color w:val="000000"/>
          <w:sz w:val="24"/>
          <w:szCs w:val="24"/>
          <w:bdr w:val="none" w:sz="0" w:space="0" w:color="auto" w:frame="1"/>
          <w:lang w:eastAsia="en-GB"/>
        </w:rPr>
        <w:t>, ensures that our writing assessment is accurate.</w:t>
      </w:r>
    </w:p>
    <w:p w14:paraId="33A07E72" w14:textId="0DC2D28A" w:rsidR="005404E9" w:rsidRPr="00A11178" w:rsidRDefault="005404E9" w:rsidP="005404E9">
      <w:pPr>
        <w:pStyle w:val="ListParagraph"/>
        <w:numPr>
          <w:ilvl w:val="0"/>
          <w:numId w:val="12"/>
        </w:numPr>
        <w:shd w:val="clear" w:color="auto" w:fill="FFFFFF"/>
        <w:spacing w:after="0" w:line="240" w:lineRule="auto"/>
        <w:textAlignment w:val="top"/>
        <w:rPr>
          <w:rFonts w:ascii="Open Sans" w:eastAsia="Times New Roman" w:hAnsi="Open Sans" w:cs="Open Sans"/>
          <w:color w:val="000000"/>
          <w:sz w:val="28"/>
          <w:szCs w:val="28"/>
          <w:lang w:eastAsia="en-GB"/>
        </w:rPr>
      </w:pPr>
      <w:r w:rsidRPr="00A11178">
        <w:rPr>
          <w:rFonts w:ascii="Calibri" w:eastAsia="Times New Roman" w:hAnsi="Calibri" w:cs="Calibri"/>
          <w:color w:val="000000"/>
          <w:sz w:val="24"/>
          <w:szCs w:val="24"/>
          <w:bdr w:val="none" w:sz="0" w:space="0" w:color="auto" w:frame="1"/>
          <w:lang w:eastAsia="en-GB"/>
        </w:rPr>
        <w:t>High-quality grammar and punctuation teaching is contextualised and is taught to enable the pupils to adapt their writing to create an impact on the reader.</w:t>
      </w:r>
    </w:p>
    <w:p w14:paraId="3EF86B53" w14:textId="11A1E4C6" w:rsidR="005404E9" w:rsidRPr="00724335" w:rsidRDefault="005404E9" w:rsidP="005404E9">
      <w:pPr>
        <w:pStyle w:val="ListParagraph"/>
        <w:numPr>
          <w:ilvl w:val="0"/>
          <w:numId w:val="12"/>
        </w:numPr>
        <w:shd w:val="clear" w:color="auto" w:fill="FFFFFF"/>
        <w:spacing w:after="0" w:line="240" w:lineRule="auto"/>
        <w:textAlignment w:val="top"/>
        <w:rPr>
          <w:rFonts w:ascii="Open Sans" w:eastAsia="Times New Roman" w:hAnsi="Open Sans" w:cs="Open Sans"/>
          <w:color w:val="000000"/>
          <w:sz w:val="28"/>
          <w:szCs w:val="28"/>
          <w:lang w:eastAsia="en-GB"/>
        </w:rPr>
      </w:pPr>
      <w:r w:rsidRPr="00A11178">
        <w:rPr>
          <w:rFonts w:ascii="Calibri" w:eastAsia="Times New Roman" w:hAnsi="Calibri" w:cs="Calibri"/>
          <w:color w:val="000000"/>
          <w:sz w:val="24"/>
          <w:szCs w:val="24"/>
          <w:bdr w:val="none" w:sz="0" w:space="0" w:color="auto" w:frame="1"/>
          <w:lang w:eastAsia="en-GB"/>
        </w:rPr>
        <w:lastRenderedPageBreak/>
        <w:t xml:space="preserve">Grammar and punctuation are usually taught as part of the sequence of learning for English.  High-quality texts are selected to ensure specific grammar and punctuation are modelled for the children.  These texts are chosen as a result of assessing what the next steps are for our current cohort of children.  </w:t>
      </w:r>
    </w:p>
    <w:p w14:paraId="5DD99142" w14:textId="764B5509" w:rsidR="005404E9" w:rsidRPr="003351C4" w:rsidRDefault="00724335" w:rsidP="003351C4">
      <w:pPr>
        <w:pStyle w:val="ListParagraph"/>
        <w:numPr>
          <w:ilvl w:val="0"/>
          <w:numId w:val="12"/>
        </w:numPr>
        <w:shd w:val="clear" w:color="auto" w:fill="FFFFFF"/>
        <w:spacing w:after="0" w:line="240" w:lineRule="auto"/>
        <w:textAlignment w:val="top"/>
        <w:rPr>
          <w:rFonts w:ascii="Open Sans" w:eastAsia="Times New Roman" w:hAnsi="Open Sans" w:cs="Open Sans"/>
          <w:color w:val="000000"/>
          <w:sz w:val="28"/>
          <w:szCs w:val="28"/>
          <w:lang w:eastAsia="en-GB"/>
        </w:rPr>
      </w:pPr>
      <w:r>
        <w:rPr>
          <w:rFonts w:ascii="Calibri" w:eastAsia="Times New Roman" w:hAnsi="Calibri" w:cs="Calibri"/>
          <w:color w:val="000000"/>
          <w:sz w:val="24"/>
          <w:szCs w:val="24"/>
          <w:bdr w:val="none" w:sz="0" w:space="0" w:color="auto" w:frame="1"/>
          <w:lang w:eastAsia="en-GB"/>
        </w:rPr>
        <w:t>A spelling rule is introduced each week</w:t>
      </w:r>
      <w:r w:rsidR="00880FCF">
        <w:rPr>
          <w:rFonts w:ascii="Calibri" w:eastAsia="Times New Roman" w:hAnsi="Calibri" w:cs="Calibri"/>
          <w:color w:val="000000"/>
          <w:sz w:val="24"/>
          <w:szCs w:val="24"/>
          <w:bdr w:val="none" w:sz="0" w:space="0" w:color="auto" w:frame="1"/>
          <w:lang w:eastAsia="en-GB"/>
        </w:rPr>
        <w:t xml:space="preserve"> from Year 1 - 6</w:t>
      </w:r>
      <w:r>
        <w:rPr>
          <w:rFonts w:ascii="Calibri" w:eastAsia="Times New Roman" w:hAnsi="Calibri" w:cs="Calibri"/>
          <w:color w:val="000000"/>
          <w:sz w:val="24"/>
          <w:szCs w:val="24"/>
          <w:bdr w:val="none" w:sz="0" w:space="0" w:color="auto" w:frame="1"/>
          <w:lang w:eastAsia="en-GB"/>
        </w:rPr>
        <w:t>.</w:t>
      </w:r>
      <w:r w:rsidR="005404E9" w:rsidRPr="003351C4">
        <w:rPr>
          <w:rFonts w:ascii="Calibri" w:eastAsia="Times New Roman" w:hAnsi="Calibri" w:cs="Calibri"/>
          <w:color w:val="000000"/>
          <w:sz w:val="24"/>
          <w:szCs w:val="24"/>
          <w:bdr w:val="none" w:sz="0" w:space="0" w:color="auto" w:frame="1"/>
          <w:lang w:eastAsia="en-GB"/>
        </w:rPr>
        <w:t xml:space="preserve">  </w:t>
      </w:r>
    </w:p>
    <w:p w14:paraId="36FF0C85" w14:textId="2BBF09DE" w:rsidR="00A11178" w:rsidRPr="005E37DA" w:rsidRDefault="00A11178" w:rsidP="00A11178">
      <w:pPr>
        <w:pStyle w:val="ListParagraph"/>
        <w:numPr>
          <w:ilvl w:val="0"/>
          <w:numId w:val="12"/>
        </w:numPr>
        <w:shd w:val="clear" w:color="auto" w:fill="FFFFFF"/>
        <w:spacing w:after="0" w:line="240" w:lineRule="auto"/>
        <w:textAlignment w:val="top"/>
        <w:rPr>
          <w:rFonts w:ascii="Open Sans" w:eastAsia="Times New Roman" w:hAnsi="Open Sans" w:cs="Open Sans"/>
          <w:color w:val="000000"/>
          <w:sz w:val="28"/>
          <w:szCs w:val="28"/>
          <w:lang w:eastAsia="en-GB"/>
        </w:rPr>
      </w:pPr>
      <w:r w:rsidRPr="00A11178">
        <w:rPr>
          <w:rFonts w:ascii="Calibri" w:eastAsia="Times New Roman" w:hAnsi="Calibri" w:cs="Calibri"/>
          <w:color w:val="000000"/>
          <w:sz w:val="24"/>
          <w:szCs w:val="24"/>
          <w:bdr w:val="none" w:sz="0" w:space="0" w:color="auto" w:frame="1"/>
          <w:lang w:eastAsia="en-GB"/>
        </w:rPr>
        <w:t>There are high expectations for spelling and teachers expect children to copy spelling accurately whenever words are displayed.</w:t>
      </w:r>
    </w:p>
    <w:p w14:paraId="4ACA8CF7" w14:textId="5E3BF35B" w:rsidR="005404E9" w:rsidRPr="000B2E62" w:rsidRDefault="005E37DA" w:rsidP="00805943">
      <w:pPr>
        <w:pStyle w:val="ListParagraph"/>
        <w:numPr>
          <w:ilvl w:val="0"/>
          <w:numId w:val="12"/>
        </w:numPr>
        <w:shd w:val="clear" w:color="auto" w:fill="FFFFFF"/>
        <w:spacing w:after="0" w:line="330" w:lineRule="atLeast"/>
        <w:textAlignment w:val="baseline"/>
        <w:rPr>
          <w:rFonts w:cstheme="minorHAnsi"/>
          <w:spacing w:val="3"/>
        </w:rPr>
      </w:pPr>
      <w:r w:rsidRPr="000B2E62">
        <w:rPr>
          <w:rFonts w:ascii="Calibri" w:eastAsia="Times New Roman" w:hAnsi="Calibri" w:cs="Calibri"/>
          <w:color w:val="000000"/>
          <w:sz w:val="24"/>
          <w:szCs w:val="24"/>
          <w:bdr w:val="none" w:sz="0" w:space="0" w:color="auto" w:frame="1"/>
          <w:lang w:eastAsia="en-GB"/>
        </w:rPr>
        <w:t xml:space="preserve">Learning points are used to </w:t>
      </w:r>
      <w:r w:rsidR="00164CFC" w:rsidRPr="000B2E62">
        <w:rPr>
          <w:rFonts w:ascii="Calibri" w:eastAsia="Times New Roman" w:hAnsi="Calibri" w:cs="Calibri"/>
          <w:color w:val="000000"/>
          <w:sz w:val="24"/>
          <w:szCs w:val="24"/>
          <w:bdr w:val="none" w:sz="0" w:space="0" w:color="auto" w:frame="1"/>
          <w:lang w:eastAsia="en-GB"/>
        </w:rPr>
        <w:t>sta</w:t>
      </w:r>
      <w:r w:rsidR="00507230" w:rsidRPr="000B2E62">
        <w:rPr>
          <w:rFonts w:ascii="Calibri" w:eastAsia="Times New Roman" w:hAnsi="Calibri" w:cs="Calibri"/>
          <w:color w:val="000000"/>
          <w:sz w:val="24"/>
          <w:szCs w:val="24"/>
          <w:bdr w:val="none" w:sz="0" w:space="0" w:color="auto" w:frame="1"/>
          <w:lang w:eastAsia="en-GB"/>
        </w:rPr>
        <w:t xml:space="preserve">te the learning outcome of the lesson and success criteria is used to specify the content </w:t>
      </w:r>
      <w:r w:rsidR="000F67E0" w:rsidRPr="000B2E62">
        <w:rPr>
          <w:rFonts w:ascii="Calibri" w:eastAsia="Times New Roman" w:hAnsi="Calibri" w:cs="Calibri"/>
          <w:color w:val="000000"/>
          <w:sz w:val="24"/>
          <w:szCs w:val="24"/>
          <w:bdr w:val="none" w:sz="0" w:space="0" w:color="auto" w:frame="1"/>
          <w:lang w:eastAsia="en-GB"/>
        </w:rPr>
        <w:t>needed</w:t>
      </w:r>
      <w:bookmarkEnd w:id="0"/>
      <w:r w:rsidR="000B2E62">
        <w:rPr>
          <w:rFonts w:ascii="Calibri" w:eastAsia="Times New Roman" w:hAnsi="Calibri" w:cs="Calibri"/>
          <w:color w:val="000000"/>
          <w:sz w:val="24"/>
          <w:szCs w:val="24"/>
          <w:bdr w:val="none" w:sz="0" w:space="0" w:color="auto" w:frame="1"/>
          <w:lang w:eastAsia="en-GB"/>
        </w:rPr>
        <w:t>.</w:t>
      </w:r>
    </w:p>
    <w:p w14:paraId="5DB4E117" w14:textId="634E3816" w:rsidR="00DC66E0" w:rsidRDefault="00DC66E0" w:rsidP="00DC66E0">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DC66E0">
        <w:rPr>
          <w:rFonts w:asciiTheme="minorHAnsi" w:hAnsiTheme="minorHAnsi" w:cstheme="minorHAnsi"/>
          <w:b/>
          <w:bCs/>
          <w:spacing w:val="3"/>
          <w:u w:val="single"/>
        </w:rPr>
        <w:t>Progression</w:t>
      </w:r>
    </w:p>
    <w:p w14:paraId="22B39B6A" w14:textId="6AFCCD12" w:rsidR="003A3CF1" w:rsidRPr="003A3CF1" w:rsidRDefault="003A3CF1" w:rsidP="003A3CF1">
      <w:pPr>
        <w:numPr>
          <w:ilvl w:val="0"/>
          <w:numId w:val="11"/>
        </w:numPr>
        <w:spacing w:after="0" w:line="240" w:lineRule="auto"/>
        <w:ind w:right="1"/>
        <w:textAlignment w:val="baseline"/>
        <w:rPr>
          <w:rFonts w:eastAsia="Times New Roman" w:cstheme="minorHAnsi"/>
          <w:color w:val="000000"/>
          <w:sz w:val="24"/>
          <w:szCs w:val="24"/>
          <w:lang w:eastAsia="en-GB"/>
        </w:rPr>
      </w:pPr>
      <w:r w:rsidRPr="003A3CF1">
        <w:rPr>
          <w:rFonts w:eastAsia="Times New Roman" w:cstheme="minorHAnsi"/>
          <w:color w:val="000000"/>
          <w:sz w:val="24"/>
          <w:szCs w:val="24"/>
          <w:lang w:eastAsia="en-GB"/>
        </w:rPr>
        <w:t xml:space="preserve">The </w:t>
      </w:r>
      <w:r w:rsidR="005404E9">
        <w:rPr>
          <w:rFonts w:eastAsia="Times New Roman" w:cstheme="minorHAnsi"/>
          <w:color w:val="000000"/>
          <w:sz w:val="24"/>
          <w:szCs w:val="24"/>
          <w:lang w:eastAsia="en-GB"/>
        </w:rPr>
        <w:t>writing</w:t>
      </w:r>
      <w:r w:rsidRPr="003A3CF1">
        <w:rPr>
          <w:rFonts w:eastAsia="Times New Roman" w:cstheme="minorHAnsi"/>
          <w:color w:val="000000"/>
          <w:sz w:val="24"/>
          <w:szCs w:val="24"/>
          <w:lang w:eastAsia="en-GB"/>
        </w:rPr>
        <w:t xml:space="preserve"> curriculum is designed to progressively develop the children’s skills in </w:t>
      </w:r>
      <w:r w:rsidR="005404E9">
        <w:rPr>
          <w:rFonts w:eastAsia="Times New Roman" w:cstheme="minorHAnsi"/>
          <w:color w:val="000000"/>
          <w:sz w:val="24"/>
          <w:szCs w:val="24"/>
          <w:lang w:eastAsia="en-GB"/>
        </w:rPr>
        <w:t>writing</w:t>
      </w:r>
      <w:r w:rsidRPr="003A3CF1">
        <w:rPr>
          <w:rFonts w:eastAsia="Times New Roman" w:cstheme="minorHAnsi"/>
          <w:color w:val="000000"/>
          <w:sz w:val="24"/>
          <w:szCs w:val="24"/>
          <w:lang w:eastAsia="en-GB"/>
        </w:rPr>
        <w:t xml:space="preserve"> from </w:t>
      </w:r>
      <w:r>
        <w:rPr>
          <w:rFonts w:eastAsia="Times New Roman" w:cstheme="minorHAnsi"/>
          <w:color w:val="000000"/>
          <w:sz w:val="24"/>
          <w:szCs w:val="24"/>
          <w:lang w:eastAsia="en-GB"/>
        </w:rPr>
        <w:t>Reception</w:t>
      </w:r>
      <w:r w:rsidRPr="003A3CF1">
        <w:rPr>
          <w:rFonts w:eastAsia="Times New Roman" w:cstheme="minorHAnsi"/>
          <w:color w:val="000000"/>
          <w:sz w:val="24"/>
          <w:szCs w:val="24"/>
          <w:lang w:eastAsia="en-GB"/>
        </w:rPr>
        <w:t xml:space="preserve"> through to year 6. </w:t>
      </w:r>
    </w:p>
    <w:p w14:paraId="0FBBFE4E" w14:textId="77A80F8B" w:rsidR="007A5B3D" w:rsidRDefault="007A5B3D" w:rsidP="00631AC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Each </w:t>
      </w:r>
      <w:r w:rsidR="005404E9">
        <w:rPr>
          <w:rFonts w:asciiTheme="minorHAnsi" w:hAnsiTheme="minorHAnsi" w:cstheme="minorHAnsi"/>
          <w:spacing w:val="3"/>
        </w:rPr>
        <w:t>unit</w:t>
      </w:r>
      <w:r>
        <w:rPr>
          <w:rFonts w:asciiTheme="minorHAnsi" w:hAnsiTheme="minorHAnsi" w:cstheme="minorHAnsi"/>
          <w:spacing w:val="3"/>
        </w:rPr>
        <w:t xml:space="preserve"> builds on prior learning, including EYFS, to ensure better cognition and retention. </w:t>
      </w:r>
    </w:p>
    <w:p w14:paraId="75587B5D" w14:textId="078DC340" w:rsidR="007A5B3D" w:rsidRDefault="007A5B3D" w:rsidP="00631AC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bookmarkStart w:id="1" w:name="_Hlk107216568"/>
      <w:r>
        <w:rPr>
          <w:rFonts w:asciiTheme="minorHAnsi" w:hAnsiTheme="minorHAnsi" w:cstheme="minorHAnsi"/>
          <w:spacing w:val="3"/>
        </w:rPr>
        <w:t xml:space="preserve">Each </w:t>
      </w:r>
      <w:r w:rsidR="005404E9">
        <w:rPr>
          <w:rFonts w:asciiTheme="minorHAnsi" w:hAnsiTheme="minorHAnsi" w:cstheme="minorHAnsi"/>
          <w:spacing w:val="3"/>
        </w:rPr>
        <w:t>unit</w:t>
      </w:r>
      <w:r>
        <w:rPr>
          <w:rFonts w:asciiTheme="minorHAnsi" w:hAnsiTheme="minorHAnsi" w:cstheme="minorHAnsi"/>
          <w:spacing w:val="3"/>
        </w:rPr>
        <w:t xml:space="preserve"> has </w:t>
      </w:r>
      <w:r w:rsidR="002C6E59">
        <w:rPr>
          <w:rFonts w:asciiTheme="minorHAnsi" w:hAnsiTheme="minorHAnsi" w:cstheme="minorHAnsi"/>
          <w:spacing w:val="3"/>
        </w:rPr>
        <w:t xml:space="preserve">a </w:t>
      </w:r>
      <w:r>
        <w:rPr>
          <w:rFonts w:asciiTheme="minorHAnsi" w:hAnsiTheme="minorHAnsi" w:cstheme="minorHAnsi"/>
          <w:spacing w:val="3"/>
        </w:rPr>
        <w:t xml:space="preserve">clear overview outlining key concepts, knowledge, skills and vocabulary to be taught and evaluated to measure impact. </w:t>
      </w:r>
    </w:p>
    <w:p w14:paraId="1AFEC630" w14:textId="109E0E4E" w:rsidR="00504430" w:rsidRPr="00A11178" w:rsidRDefault="003351C4" w:rsidP="00631AC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hd w:val="clear" w:color="auto" w:fill="FFFFFF"/>
        </w:rPr>
        <w:t>Adaptive teaching</w:t>
      </w:r>
      <w:r w:rsidR="007A5B3D" w:rsidRPr="007A5B3D">
        <w:rPr>
          <w:rFonts w:asciiTheme="minorHAnsi" w:hAnsiTheme="minorHAnsi" w:cstheme="minorHAnsi"/>
          <w:shd w:val="clear" w:color="auto" w:fill="FFFFFF"/>
        </w:rPr>
        <w:t xml:space="preserve"> is u</w:t>
      </w:r>
      <w:r w:rsidR="007A5B3D">
        <w:rPr>
          <w:rFonts w:asciiTheme="minorHAnsi" w:hAnsiTheme="minorHAnsi" w:cstheme="minorHAnsi"/>
          <w:shd w:val="clear" w:color="auto" w:fill="FFFFFF"/>
        </w:rPr>
        <w:t>s</w:t>
      </w:r>
      <w:r w:rsidR="007A5B3D" w:rsidRPr="007A5B3D">
        <w:rPr>
          <w:rFonts w:asciiTheme="minorHAnsi" w:hAnsiTheme="minorHAnsi" w:cstheme="minorHAnsi"/>
          <w:shd w:val="clear" w:color="auto" w:fill="FFFFFF"/>
        </w:rPr>
        <w:t>ed to enable every pupil to meet the learning objective, e.g. adult support, scaff</w:t>
      </w:r>
      <w:r w:rsidR="007A5B3D">
        <w:rPr>
          <w:rFonts w:asciiTheme="minorHAnsi" w:hAnsiTheme="minorHAnsi" w:cstheme="minorHAnsi"/>
          <w:shd w:val="clear" w:color="auto" w:fill="FFFFFF"/>
        </w:rPr>
        <w:t>o</w:t>
      </w:r>
      <w:r w:rsidR="007A5B3D" w:rsidRPr="007A5B3D">
        <w:rPr>
          <w:rFonts w:asciiTheme="minorHAnsi" w:hAnsiTheme="minorHAnsi" w:cstheme="minorHAnsi"/>
          <w:shd w:val="clear" w:color="auto" w:fill="FFFFFF"/>
        </w:rPr>
        <w:t>l</w:t>
      </w:r>
      <w:r w:rsidR="007A5B3D">
        <w:rPr>
          <w:rFonts w:asciiTheme="minorHAnsi" w:hAnsiTheme="minorHAnsi" w:cstheme="minorHAnsi"/>
          <w:shd w:val="clear" w:color="auto" w:fill="FFFFFF"/>
        </w:rPr>
        <w:t>d</w:t>
      </w:r>
      <w:r w:rsidR="007A5B3D" w:rsidRPr="007A5B3D">
        <w:rPr>
          <w:rFonts w:asciiTheme="minorHAnsi" w:hAnsiTheme="minorHAnsi" w:cstheme="minorHAnsi"/>
          <w:shd w:val="clear" w:color="auto" w:fill="FFFFFF"/>
        </w:rPr>
        <w:t>ing, peer work.</w:t>
      </w:r>
      <w:bookmarkEnd w:id="1"/>
    </w:p>
    <w:p w14:paraId="32AC6F77" w14:textId="095E7624" w:rsidR="00A11178" w:rsidRPr="00A11178" w:rsidRDefault="00A11178" w:rsidP="00A11178">
      <w:pPr>
        <w:pStyle w:val="ListParagraph"/>
        <w:numPr>
          <w:ilvl w:val="0"/>
          <w:numId w:val="11"/>
        </w:numPr>
        <w:shd w:val="clear" w:color="auto" w:fill="FFFFFF"/>
        <w:spacing w:after="0" w:line="240" w:lineRule="auto"/>
        <w:textAlignment w:val="top"/>
        <w:rPr>
          <w:rFonts w:ascii="Open Sans" w:eastAsia="Times New Roman" w:hAnsi="Open Sans" w:cs="Open Sans"/>
          <w:color w:val="000000"/>
          <w:sz w:val="28"/>
          <w:szCs w:val="28"/>
          <w:lang w:eastAsia="en-GB"/>
        </w:rPr>
      </w:pPr>
      <w:r w:rsidRPr="00A11178">
        <w:rPr>
          <w:rFonts w:ascii="Calibri" w:eastAsia="Times New Roman" w:hAnsi="Calibri" w:cs="Calibri"/>
          <w:color w:val="000000"/>
          <w:sz w:val="24"/>
          <w:szCs w:val="24"/>
          <w:bdr w:val="none" w:sz="0" w:space="0" w:color="auto" w:frame="1"/>
          <w:lang w:eastAsia="en-GB"/>
        </w:rPr>
        <w:t>In Early Years and Key Stage One, learning to correctly spell words is closely linked to the sounds they are learning in Read, Write Inc</w:t>
      </w:r>
      <w:r w:rsidR="00676954">
        <w:rPr>
          <w:rFonts w:ascii="Calibri" w:eastAsia="Times New Roman" w:hAnsi="Calibri" w:cs="Calibri"/>
          <w:color w:val="000000"/>
          <w:sz w:val="24"/>
          <w:szCs w:val="24"/>
          <w:bdr w:val="none" w:sz="0" w:space="0" w:color="auto" w:frame="1"/>
          <w:lang w:eastAsia="en-GB"/>
        </w:rPr>
        <w:t xml:space="preserve"> and they learn rules on Spelling Shed</w:t>
      </w:r>
      <w:r w:rsidRPr="00A11178">
        <w:rPr>
          <w:rFonts w:ascii="Calibri" w:eastAsia="Times New Roman" w:hAnsi="Calibri" w:cs="Calibri"/>
          <w:color w:val="000000"/>
          <w:sz w:val="24"/>
          <w:szCs w:val="24"/>
          <w:bdr w:val="none" w:sz="0" w:space="0" w:color="auto" w:frame="1"/>
          <w:lang w:eastAsia="en-GB"/>
        </w:rPr>
        <w:t xml:space="preserve">.  In Key Stage Two, children </w:t>
      </w:r>
      <w:r w:rsidR="00676954">
        <w:rPr>
          <w:rFonts w:ascii="Calibri" w:eastAsia="Times New Roman" w:hAnsi="Calibri" w:cs="Calibri"/>
          <w:color w:val="000000"/>
          <w:sz w:val="24"/>
          <w:szCs w:val="24"/>
          <w:bdr w:val="none" w:sz="0" w:space="0" w:color="auto" w:frame="1"/>
          <w:lang w:eastAsia="en-GB"/>
        </w:rPr>
        <w:t xml:space="preserve">continue to follow </w:t>
      </w:r>
      <w:r w:rsidRPr="00A11178">
        <w:rPr>
          <w:rFonts w:ascii="Calibri" w:eastAsia="Times New Roman" w:hAnsi="Calibri" w:cs="Calibri"/>
          <w:color w:val="000000"/>
          <w:sz w:val="24"/>
          <w:szCs w:val="24"/>
          <w:bdr w:val="none" w:sz="0" w:space="0" w:color="auto" w:frame="1"/>
          <w:lang w:eastAsia="en-GB"/>
        </w:rPr>
        <w:t xml:space="preserve">Spelling Shed.  </w:t>
      </w:r>
    </w:p>
    <w:p w14:paraId="5200EF97" w14:textId="43FD3D07" w:rsidR="005404E9" w:rsidRPr="005404E9" w:rsidRDefault="005404E9" w:rsidP="005404E9">
      <w:pPr>
        <w:pStyle w:val="NormalWeb"/>
        <w:shd w:val="clear" w:color="auto" w:fill="FFFFFF"/>
        <w:spacing w:before="0" w:beforeAutospacing="0" w:after="0" w:afterAutospacing="0" w:line="330" w:lineRule="atLeast"/>
        <w:ind w:left="720"/>
        <w:textAlignment w:val="baseline"/>
        <w:rPr>
          <w:rFonts w:asciiTheme="minorHAnsi" w:hAnsiTheme="minorHAnsi" w:cstheme="minorHAnsi"/>
          <w:spacing w:val="3"/>
        </w:rPr>
      </w:pPr>
    </w:p>
    <w:p w14:paraId="75ECDA30" w14:textId="77777777" w:rsidR="00A11178" w:rsidRDefault="00E004AB" w:rsidP="00A11178">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r w:rsidRPr="00A42585">
        <w:rPr>
          <w:rFonts w:asciiTheme="minorHAnsi" w:hAnsiTheme="minorHAnsi" w:cstheme="minorHAnsi"/>
          <w:b/>
          <w:bCs/>
          <w:spacing w:val="3"/>
          <w:u w:val="single"/>
          <w:shd w:val="clear" w:color="auto" w:fill="FFFFFF"/>
        </w:rPr>
        <w:t>IMPACT</w:t>
      </w:r>
    </w:p>
    <w:p w14:paraId="2BD5D9E0" w14:textId="35E303D4" w:rsidR="00A11178" w:rsidRPr="00A11178" w:rsidRDefault="00A11178" w:rsidP="00A11178">
      <w:pPr>
        <w:spacing w:after="0" w:line="240" w:lineRule="auto"/>
        <w:textAlignment w:val="top"/>
        <w:rPr>
          <w:rFonts w:ascii="Open Sans" w:eastAsia="Times New Roman" w:hAnsi="Open Sans" w:cs="Open Sans"/>
          <w:color w:val="000000"/>
          <w:sz w:val="28"/>
          <w:szCs w:val="28"/>
          <w:lang w:eastAsia="en-GB"/>
        </w:rPr>
      </w:pPr>
      <w:r w:rsidRPr="00A11178">
        <w:rPr>
          <w:rFonts w:ascii="Calibri" w:eastAsia="Times New Roman" w:hAnsi="Calibri" w:cs="Calibri"/>
          <w:color w:val="000000"/>
          <w:sz w:val="24"/>
          <w:szCs w:val="24"/>
          <w:bdr w:val="none" w:sz="0" w:space="0" w:color="auto" w:frame="1"/>
          <w:lang w:eastAsia="en-GB"/>
        </w:rPr>
        <w:t>Our pupils will be confident communicators; they will be able to talk for a range of audiences, using Standard English</w:t>
      </w:r>
      <w:r w:rsidRPr="00A11178">
        <w:rPr>
          <w:rFonts w:ascii="Calibri" w:hAnsi="Calibri" w:cs="Calibri"/>
          <w:color w:val="000000"/>
          <w:sz w:val="24"/>
          <w:szCs w:val="24"/>
          <w:bdr w:val="none" w:sz="0" w:space="0" w:color="auto" w:frame="1"/>
        </w:rPr>
        <w:t xml:space="preserve">. </w:t>
      </w:r>
      <w:r w:rsidRPr="00A11178">
        <w:rPr>
          <w:rFonts w:ascii="Calibri" w:eastAsia="Times New Roman" w:hAnsi="Calibri" w:cs="Calibri"/>
          <w:color w:val="000000"/>
          <w:sz w:val="24"/>
          <w:szCs w:val="24"/>
          <w:bdr w:val="none" w:sz="0" w:space="0" w:color="auto" w:frame="1"/>
          <w:lang w:eastAsia="en-GB"/>
        </w:rPr>
        <w:t>Pupils will enjoy being authors and will write effectively across a range of genres, with a knowledge of how to engage the audience</w:t>
      </w:r>
      <w:r w:rsidR="00FC54A4" w:rsidRPr="00FC54A4">
        <w:rPr>
          <w:rFonts w:eastAsia="Times New Roman" w:cstheme="minorHAnsi"/>
          <w:color w:val="000000"/>
          <w:sz w:val="24"/>
          <w:szCs w:val="24"/>
          <w:lang w:eastAsia="en-GB"/>
        </w:rPr>
        <w:t>.</w:t>
      </w:r>
      <w:r w:rsidRPr="00A11178">
        <w:rPr>
          <w:rFonts w:ascii="Open Sans" w:eastAsia="Times New Roman" w:hAnsi="Open Sans" w:cs="Open Sans"/>
          <w:color w:val="000000"/>
          <w:sz w:val="28"/>
          <w:szCs w:val="28"/>
          <w:lang w:eastAsia="en-GB"/>
        </w:rPr>
        <w:t xml:space="preserve"> </w:t>
      </w:r>
      <w:r w:rsidRPr="00A11178">
        <w:rPr>
          <w:rFonts w:ascii="Calibri" w:eastAsia="Times New Roman" w:hAnsi="Calibri" w:cs="Calibri"/>
          <w:color w:val="000000"/>
          <w:sz w:val="24"/>
          <w:szCs w:val="24"/>
          <w:bdr w:val="none" w:sz="0" w:space="0" w:color="auto" w:frame="1"/>
          <w:lang w:eastAsia="en-GB"/>
        </w:rPr>
        <w:t xml:space="preserve">Pupils of all abilities will be able to succeed in all English lessons because work will be appropriately scaffolded. </w:t>
      </w:r>
      <w:r w:rsidRPr="00A11178">
        <w:rPr>
          <w:rFonts w:ascii="Calibri" w:eastAsia="Times New Roman" w:hAnsi="Calibri" w:cs="Calibri"/>
          <w:color w:val="303030"/>
          <w:sz w:val="24"/>
          <w:szCs w:val="24"/>
          <w:bdr w:val="none" w:sz="0" w:space="0" w:color="auto" w:frame="1"/>
          <w:lang w:eastAsia="en-GB"/>
        </w:rPr>
        <w:t>Pupils will make good progress from their own personal starting points.</w:t>
      </w:r>
      <w:r w:rsidRPr="00A11178">
        <w:rPr>
          <w:rFonts w:ascii="Open Sans" w:eastAsia="Times New Roman" w:hAnsi="Open Sans" w:cs="Open Sans"/>
          <w:color w:val="000000"/>
          <w:sz w:val="28"/>
          <w:szCs w:val="28"/>
          <w:lang w:eastAsia="en-GB"/>
        </w:rPr>
        <w:t xml:space="preserve"> </w:t>
      </w:r>
      <w:r w:rsidRPr="00A11178">
        <w:rPr>
          <w:rFonts w:ascii="Calibri" w:eastAsia="Times New Roman" w:hAnsi="Calibri" w:cs="Calibri"/>
          <w:color w:val="000000"/>
          <w:sz w:val="24"/>
          <w:szCs w:val="24"/>
          <w:bdr w:val="none" w:sz="0" w:space="0" w:color="auto" w:frame="1"/>
          <w:lang w:eastAsia="en-GB"/>
        </w:rPr>
        <w:t>Pupils will have a good knowledge of how to self-assess the effectiveness of their writing and will proof-read and edit to improve. Pupils will have a wide vocabulary that they will be able to apply within their own writing and will be able to apply their writing skills across the curriculum</w:t>
      </w:r>
      <w:r w:rsidRPr="00FC54A4">
        <w:rPr>
          <w:rFonts w:eastAsia="Times New Roman" w:cstheme="minorHAnsi"/>
          <w:color w:val="000000"/>
          <w:sz w:val="24"/>
          <w:szCs w:val="24"/>
          <w:lang w:eastAsia="en-GB"/>
        </w:rPr>
        <w:t>.</w:t>
      </w:r>
      <w:r w:rsidRPr="00A11178">
        <w:rPr>
          <w:rFonts w:ascii="Open Sans" w:eastAsia="Times New Roman" w:hAnsi="Open Sans" w:cs="Open Sans"/>
          <w:color w:val="000000"/>
          <w:sz w:val="28"/>
          <w:szCs w:val="28"/>
          <w:lang w:eastAsia="en-GB"/>
        </w:rPr>
        <w:t xml:space="preserve"> </w:t>
      </w:r>
      <w:r w:rsidRPr="00A11178">
        <w:rPr>
          <w:rFonts w:ascii="Calibri" w:eastAsia="Times New Roman" w:hAnsi="Calibri" w:cs="Calibri"/>
          <w:color w:val="000000"/>
          <w:sz w:val="24"/>
          <w:szCs w:val="24"/>
          <w:bdr w:val="none" w:sz="0" w:space="0" w:color="auto" w:frame="1"/>
          <w:lang w:eastAsia="en-GB"/>
        </w:rPr>
        <w:t>Pupils will be able to spell the common exception words for their year group and will use these accurately in their writing</w:t>
      </w:r>
      <w:r w:rsidRPr="00A11178">
        <w:rPr>
          <w:rFonts w:ascii="Calibri" w:hAnsi="Calibri" w:cs="Calibri"/>
          <w:color w:val="000000"/>
          <w:sz w:val="24"/>
          <w:szCs w:val="24"/>
          <w:bdr w:val="none" w:sz="0" w:space="0" w:color="auto" w:frame="1"/>
        </w:rPr>
        <w:t xml:space="preserve">. </w:t>
      </w:r>
      <w:r w:rsidRPr="00A11178">
        <w:rPr>
          <w:rFonts w:ascii="Calibri" w:eastAsia="Times New Roman" w:hAnsi="Calibri" w:cs="Calibri"/>
          <w:color w:val="010101"/>
          <w:sz w:val="24"/>
          <w:szCs w:val="24"/>
          <w:bdr w:val="none" w:sz="0" w:space="0" w:color="auto" w:frame="1"/>
          <w:lang w:eastAsia="en-GB"/>
        </w:rPr>
        <w:t>The percentage of pupils working at age-related expectations and above age-related expectations for Writing, within each year group, will be at least in-line with national averages and will match the ambitious targets of individual children</w:t>
      </w:r>
      <w:r w:rsidRPr="00FC54A4">
        <w:rPr>
          <w:rFonts w:eastAsia="Times New Roman" w:cstheme="minorHAnsi"/>
          <w:color w:val="000000"/>
          <w:sz w:val="24"/>
          <w:szCs w:val="24"/>
          <w:lang w:eastAsia="en-GB"/>
        </w:rPr>
        <w:t>.</w:t>
      </w:r>
      <w:r w:rsidRPr="00A11178">
        <w:rPr>
          <w:rFonts w:ascii="Open Sans" w:eastAsia="Times New Roman" w:hAnsi="Open Sans" w:cs="Open Sans"/>
          <w:color w:val="000000"/>
          <w:sz w:val="28"/>
          <w:szCs w:val="28"/>
          <w:lang w:eastAsia="en-GB"/>
        </w:rPr>
        <w:t xml:space="preserve"> </w:t>
      </w:r>
      <w:r w:rsidRPr="00A11178">
        <w:rPr>
          <w:rFonts w:ascii="Calibri" w:eastAsia="Times New Roman" w:hAnsi="Calibri" w:cs="Calibri"/>
          <w:color w:val="000000"/>
          <w:sz w:val="24"/>
          <w:szCs w:val="24"/>
          <w:bdr w:val="none" w:sz="0" w:space="0" w:color="auto" w:frame="1"/>
          <w:lang w:eastAsia="en-GB"/>
        </w:rPr>
        <w:t>There will be no significant gaps in the progress of different groups of pupils (e.g. disadvantaged vs non-disadvantaged).</w:t>
      </w:r>
      <w:r w:rsidRPr="00A11178">
        <w:rPr>
          <w:rFonts w:ascii="Open Sans" w:eastAsia="Times New Roman" w:hAnsi="Open Sans" w:cs="Open Sans"/>
          <w:color w:val="000000"/>
          <w:sz w:val="28"/>
          <w:szCs w:val="28"/>
          <w:lang w:eastAsia="en-GB"/>
        </w:rPr>
        <w:t xml:space="preserve"> </w:t>
      </w:r>
      <w:r w:rsidRPr="00A11178">
        <w:rPr>
          <w:rFonts w:ascii="Calibri" w:eastAsia="Times New Roman" w:hAnsi="Calibri" w:cs="Calibri"/>
          <w:color w:val="000000"/>
          <w:sz w:val="24"/>
          <w:szCs w:val="24"/>
          <w:bdr w:val="none" w:sz="0" w:space="0" w:color="auto" w:frame="1"/>
          <w:lang w:eastAsia="en-GB"/>
        </w:rPr>
        <w:t>By the end of Year 6, pupils will be independent writers and will be well equipped for the rest of their education</w:t>
      </w:r>
      <w:r>
        <w:rPr>
          <w:rFonts w:ascii="Calibri" w:eastAsia="Times New Roman" w:hAnsi="Calibri" w:cs="Calibri"/>
          <w:color w:val="000000"/>
          <w:sz w:val="24"/>
          <w:szCs w:val="24"/>
          <w:bdr w:val="none" w:sz="0" w:space="0" w:color="auto" w:frame="1"/>
          <w:lang w:eastAsia="en-GB"/>
        </w:rPr>
        <w:t>.</w:t>
      </w:r>
    </w:p>
    <w:p w14:paraId="6E85E33B" w14:textId="4B52C3FF" w:rsidR="00A11178" w:rsidRDefault="00A11178" w:rsidP="00A11178">
      <w:pPr>
        <w:spacing w:after="0" w:line="240" w:lineRule="auto"/>
        <w:textAlignment w:val="top"/>
        <w:rPr>
          <w:rFonts w:ascii="Open Sans" w:eastAsia="Times New Roman" w:hAnsi="Open Sans" w:cs="Open Sans"/>
          <w:color w:val="000000"/>
          <w:sz w:val="24"/>
          <w:szCs w:val="24"/>
          <w:lang w:eastAsia="en-GB"/>
        </w:rPr>
      </w:pPr>
    </w:p>
    <w:p w14:paraId="07A18569" w14:textId="7021A8F4" w:rsidR="00851196" w:rsidRDefault="009647C8" w:rsidP="00FC54A4">
      <w:pPr>
        <w:shd w:val="clear" w:color="auto" w:fill="FFFFFF"/>
        <w:spacing w:after="0" w:line="336" w:lineRule="atLeast"/>
        <w:textAlignment w:val="baseline"/>
        <w:rPr>
          <w:b/>
          <w:bCs/>
          <w:u w:val="single"/>
        </w:rPr>
      </w:pPr>
      <w:r w:rsidRPr="00FC54A4">
        <w:rPr>
          <w:b/>
          <w:bCs/>
          <w:u w:val="single"/>
        </w:rPr>
        <w:t>Long Term Plan – 202</w:t>
      </w:r>
      <w:r w:rsidR="00FC54A4">
        <w:rPr>
          <w:b/>
          <w:bCs/>
          <w:u w:val="single"/>
        </w:rPr>
        <w:t>3</w:t>
      </w:r>
      <w:r w:rsidRPr="00FC54A4">
        <w:rPr>
          <w:b/>
          <w:bCs/>
          <w:u w:val="single"/>
        </w:rPr>
        <w:t xml:space="preserve"> </w:t>
      </w:r>
      <w:r w:rsidR="00851196" w:rsidRPr="00FC54A4">
        <w:rPr>
          <w:b/>
          <w:bCs/>
          <w:u w:val="single"/>
        </w:rPr>
        <w:t>–</w:t>
      </w:r>
      <w:r w:rsidRPr="00FC54A4">
        <w:rPr>
          <w:b/>
          <w:bCs/>
          <w:u w:val="single"/>
        </w:rPr>
        <w:t xml:space="preserve"> 2</w:t>
      </w:r>
      <w:r w:rsidR="00FC54A4">
        <w:rPr>
          <w:b/>
          <w:bCs/>
          <w:u w:val="single"/>
        </w:rPr>
        <w:t>4</w:t>
      </w:r>
    </w:p>
    <w:p w14:paraId="1CE20888" w14:textId="77777777" w:rsidR="00CF2FEB" w:rsidRPr="00661180" w:rsidRDefault="00CF2FEB" w:rsidP="00FC54A4">
      <w:pPr>
        <w:shd w:val="clear" w:color="auto" w:fill="FFFFFF"/>
        <w:spacing w:after="0" w:line="336" w:lineRule="atLeast"/>
        <w:textAlignment w:val="baseline"/>
        <w:rPr>
          <w:rFonts w:eastAsia="Times New Roman" w:cstheme="minorHAnsi"/>
          <w:color w:val="000000"/>
          <w:sz w:val="20"/>
          <w:szCs w:val="20"/>
          <w:lang w:eastAsia="en-GB"/>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0B730D" w:rsidRPr="00661180" w14:paraId="060AEB75" w14:textId="77777777" w:rsidTr="000B730D">
        <w:tc>
          <w:tcPr>
            <w:tcW w:w="2198" w:type="dxa"/>
            <w:shd w:val="clear" w:color="auto" w:fill="9CC2E5" w:themeFill="accent5" w:themeFillTint="99"/>
          </w:tcPr>
          <w:p w14:paraId="593AAAA2" w14:textId="77777777" w:rsidR="00661180" w:rsidRDefault="00661180" w:rsidP="00855F85">
            <w:pPr>
              <w:pStyle w:val="NoSpacing"/>
              <w:rPr>
                <w:rFonts w:cstheme="minorHAnsi"/>
                <w:b/>
                <w:bCs/>
                <w:sz w:val="20"/>
                <w:szCs w:val="20"/>
              </w:rPr>
            </w:pPr>
            <w:r w:rsidRPr="00661180">
              <w:rPr>
                <w:rFonts w:cstheme="minorHAnsi"/>
                <w:b/>
                <w:bCs/>
                <w:sz w:val="20"/>
                <w:szCs w:val="20"/>
              </w:rPr>
              <w:t>RECEPTION</w:t>
            </w:r>
          </w:p>
          <w:p w14:paraId="1546C240" w14:textId="6D726933" w:rsidR="00661180" w:rsidRPr="00661180" w:rsidRDefault="00661180" w:rsidP="00855F85">
            <w:pPr>
              <w:pStyle w:val="NoSpacing"/>
              <w:rPr>
                <w:rFonts w:cstheme="minorHAnsi"/>
                <w:b/>
                <w:bCs/>
                <w:sz w:val="20"/>
                <w:szCs w:val="20"/>
              </w:rPr>
            </w:pPr>
          </w:p>
        </w:tc>
        <w:tc>
          <w:tcPr>
            <w:tcW w:w="2198" w:type="dxa"/>
            <w:shd w:val="clear" w:color="auto" w:fill="9CC2E5" w:themeFill="accent5" w:themeFillTint="99"/>
          </w:tcPr>
          <w:p w14:paraId="5696DA61" w14:textId="77777777" w:rsidR="00661180" w:rsidRPr="000B730D" w:rsidRDefault="00661180" w:rsidP="000B730D">
            <w:pPr>
              <w:pStyle w:val="NoSpacing"/>
              <w:jc w:val="center"/>
              <w:rPr>
                <w:rFonts w:cstheme="minorHAnsi"/>
                <w:b/>
                <w:bCs/>
                <w:sz w:val="20"/>
                <w:szCs w:val="20"/>
              </w:rPr>
            </w:pPr>
            <w:r w:rsidRPr="000B730D">
              <w:rPr>
                <w:rFonts w:cstheme="minorHAnsi"/>
                <w:b/>
                <w:bCs/>
                <w:sz w:val="20"/>
                <w:szCs w:val="20"/>
              </w:rPr>
              <w:t>Autumn 1</w:t>
            </w:r>
          </w:p>
        </w:tc>
        <w:tc>
          <w:tcPr>
            <w:tcW w:w="2198" w:type="dxa"/>
            <w:shd w:val="clear" w:color="auto" w:fill="9CC2E5" w:themeFill="accent5" w:themeFillTint="99"/>
          </w:tcPr>
          <w:p w14:paraId="74449FDD" w14:textId="77777777" w:rsidR="00661180" w:rsidRPr="000B730D" w:rsidRDefault="00661180" w:rsidP="000B730D">
            <w:pPr>
              <w:pStyle w:val="NoSpacing"/>
              <w:jc w:val="center"/>
              <w:rPr>
                <w:rFonts w:cstheme="minorHAnsi"/>
                <w:b/>
                <w:bCs/>
                <w:sz w:val="20"/>
                <w:szCs w:val="20"/>
              </w:rPr>
            </w:pPr>
            <w:r w:rsidRPr="000B730D">
              <w:rPr>
                <w:rFonts w:cstheme="minorHAnsi"/>
                <w:b/>
                <w:bCs/>
                <w:sz w:val="20"/>
                <w:szCs w:val="20"/>
              </w:rPr>
              <w:t>Autumn 2</w:t>
            </w:r>
          </w:p>
        </w:tc>
        <w:tc>
          <w:tcPr>
            <w:tcW w:w="2198" w:type="dxa"/>
            <w:shd w:val="clear" w:color="auto" w:fill="9CC2E5" w:themeFill="accent5" w:themeFillTint="99"/>
          </w:tcPr>
          <w:p w14:paraId="07B5DF51" w14:textId="77777777" w:rsidR="00661180" w:rsidRPr="000B730D" w:rsidRDefault="00661180" w:rsidP="000B730D">
            <w:pPr>
              <w:pStyle w:val="NoSpacing"/>
              <w:jc w:val="center"/>
              <w:rPr>
                <w:rFonts w:cstheme="minorHAnsi"/>
                <w:b/>
                <w:bCs/>
                <w:sz w:val="20"/>
                <w:szCs w:val="20"/>
              </w:rPr>
            </w:pPr>
            <w:r w:rsidRPr="000B730D">
              <w:rPr>
                <w:rFonts w:cstheme="minorHAnsi"/>
                <w:b/>
                <w:bCs/>
                <w:sz w:val="20"/>
                <w:szCs w:val="20"/>
              </w:rPr>
              <w:t>Spring 1</w:t>
            </w:r>
          </w:p>
        </w:tc>
        <w:tc>
          <w:tcPr>
            <w:tcW w:w="2198" w:type="dxa"/>
            <w:shd w:val="clear" w:color="auto" w:fill="9CC2E5" w:themeFill="accent5" w:themeFillTint="99"/>
          </w:tcPr>
          <w:p w14:paraId="6744EDFB" w14:textId="77777777" w:rsidR="00661180" w:rsidRPr="000B730D" w:rsidRDefault="00661180" w:rsidP="000B730D">
            <w:pPr>
              <w:pStyle w:val="NoSpacing"/>
              <w:jc w:val="center"/>
              <w:rPr>
                <w:rFonts w:cstheme="minorHAnsi"/>
                <w:b/>
                <w:bCs/>
                <w:sz w:val="20"/>
                <w:szCs w:val="20"/>
              </w:rPr>
            </w:pPr>
            <w:r w:rsidRPr="000B730D">
              <w:rPr>
                <w:rFonts w:cstheme="minorHAnsi"/>
                <w:b/>
                <w:bCs/>
                <w:sz w:val="20"/>
                <w:szCs w:val="20"/>
              </w:rPr>
              <w:t>Spring 2</w:t>
            </w:r>
          </w:p>
        </w:tc>
        <w:tc>
          <w:tcPr>
            <w:tcW w:w="2199" w:type="dxa"/>
            <w:shd w:val="clear" w:color="auto" w:fill="9CC2E5" w:themeFill="accent5" w:themeFillTint="99"/>
          </w:tcPr>
          <w:p w14:paraId="5A6AA1EE" w14:textId="77777777" w:rsidR="00661180" w:rsidRPr="000B730D" w:rsidRDefault="00661180" w:rsidP="000B730D">
            <w:pPr>
              <w:pStyle w:val="NoSpacing"/>
              <w:jc w:val="center"/>
              <w:rPr>
                <w:rFonts w:cstheme="minorHAnsi"/>
                <w:b/>
                <w:bCs/>
                <w:sz w:val="20"/>
                <w:szCs w:val="20"/>
              </w:rPr>
            </w:pPr>
            <w:r w:rsidRPr="000B730D">
              <w:rPr>
                <w:rFonts w:cstheme="minorHAnsi"/>
                <w:b/>
                <w:bCs/>
                <w:sz w:val="20"/>
                <w:szCs w:val="20"/>
              </w:rPr>
              <w:t>Summer 1</w:t>
            </w:r>
          </w:p>
        </w:tc>
        <w:tc>
          <w:tcPr>
            <w:tcW w:w="2199" w:type="dxa"/>
            <w:shd w:val="clear" w:color="auto" w:fill="9CC2E5" w:themeFill="accent5" w:themeFillTint="99"/>
          </w:tcPr>
          <w:p w14:paraId="47D308F1" w14:textId="77777777" w:rsidR="00661180" w:rsidRPr="000B730D" w:rsidRDefault="00661180" w:rsidP="000B730D">
            <w:pPr>
              <w:pStyle w:val="NoSpacing"/>
              <w:jc w:val="center"/>
              <w:rPr>
                <w:rFonts w:cstheme="minorHAnsi"/>
                <w:b/>
                <w:bCs/>
                <w:sz w:val="20"/>
                <w:szCs w:val="20"/>
              </w:rPr>
            </w:pPr>
            <w:r w:rsidRPr="000B730D">
              <w:rPr>
                <w:rFonts w:cstheme="minorHAnsi"/>
                <w:b/>
                <w:bCs/>
                <w:sz w:val="20"/>
                <w:szCs w:val="20"/>
              </w:rPr>
              <w:t>Summer 2</w:t>
            </w:r>
          </w:p>
        </w:tc>
      </w:tr>
      <w:tr w:rsidR="00CF2FEB" w:rsidRPr="00661180" w14:paraId="498A80FA" w14:textId="77777777" w:rsidTr="000B730D">
        <w:tc>
          <w:tcPr>
            <w:tcW w:w="2198" w:type="dxa"/>
            <w:shd w:val="clear" w:color="auto" w:fill="9CC2E5" w:themeFill="accent5" w:themeFillTint="99"/>
          </w:tcPr>
          <w:p w14:paraId="6BF79C2D" w14:textId="6C2B1F61" w:rsidR="00CF2FEB" w:rsidRPr="00661180" w:rsidRDefault="00CF2FEB" w:rsidP="00CF2FEB">
            <w:pPr>
              <w:pStyle w:val="NoSpacing"/>
              <w:rPr>
                <w:rFonts w:cstheme="minorHAnsi"/>
                <w:sz w:val="20"/>
                <w:szCs w:val="20"/>
              </w:rPr>
            </w:pPr>
            <w:r w:rsidRPr="00661180">
              <w:rPr>
                <w:rFonts w:cstheme="minorHAnsi"/>
                <w:sz w:val="20"/>
                <w:szCs w:val="20"/>
              </w:rPr>
              <w:t>Themes and key text</w:t>
            </w:r>
          </w:p>
        </w:tc>
        <w:tc>
          <w:tcPr>
            <w:tcW w:w="2198" w:type="dxa"/>
          </w:tcPr>
          <w:p w14:paraId="77774E1F" w14:textId="77777777" w:rsidR="00CF2FEB" w:rsidRDefault="00CF2FEB" w:rsidP="00CF2FEB">
            <w:pPr>
              <w:pStyle w:val="NoSpacing"/>
              <w:rPr>
                <w:sz w:val="18"/>
                <w:szCs w:val="18"/>
              </w:rPr>
            </w:pPr>
            <w:r w:rsidRPr="00EB2046">
              <w:rPr>
                <w:b/>
                <w:bCs/>
                <w:sz w:val="18"/>
                <w:szCs w:val="18"/>
              </w:rPr>
              <w:t>We are Acorn!</w:t>
            </w:r>
            <w:r w:rsidRPr="00C471EF">
              <w:rPr>
                <w:sz w:val="18"/>
                <w:szCs w:val="18"/>
              </w:rPr>
              <w:t xml:space="preserve"> (starting school) – Colour Monster goes to school</w:t>
            </w:r>
            <w:r>
              <w:rPr>
                <w:sz w:val="18"/>
                <w:szCs w:val="18"/>
              </w:rPr>
              <w:t>, Starting School</w:t>
            </w:r>
          </w:p>
          <w:p w14:paraId="36FD031C" w14:textId="77777777" w:rsidR="00CF2FEB" w:rsidRDefault="00CF2FEB" w:rsidP="00CF2FEB">
            <w:pPr>
              <w:pStyle w:val="NoSpacing"/>
              <w:rPr>
                <w:sz w:val="18"/>
                <w:szCs w:val="18"/>
              </w:rPr>
            </w:pPr>
            <w:r w:rsidRPr="00EB2046">
              <w:rPr>
                <w:b/>
                <w:bCs/>
                <w:sz w:val="18"/>
                <w:szCs w:val="18"/>
              </w:rPr>
              <w:t>Marvellous Me!</w:t>
            </w:r>
            <w:r>
              <w:rPr>
                <w:sz w:val="18"/>
                <w:szCs w:val="18"/>
              </w:rPr>
              <w:t xml:space="preserve"> – Once there were Giants</w:t>
            </w:r>
          </w:p>
          <w:p w14:paraId="236D08CA" w14:textId="77777777" w:rsidR="00CF2FEB" w:rsidRDefault="00CF2FEB" w:rsidP="00CF2FEB">
            <w:pPr>
              <w:pStyle w:val="NoSpacing"/>
              <w:rPr>
                <w:sz w:val="18"/>
                <w:szCs w:val="18"/>
              </w:rPr>
            </w:pPr>
            <w:r w:rsidRPr="00EB2046">
              <w:rPr>
                <w:b/>
                <w:bCs/>
                <w:sz w:val="18"/>
                <w:szCs w:val="18"/>
              </w:rPr>
              <w:lastRenderedPageBreak/>
              <w:t>Home Sweet Home</w:t>
            </w:r>
            <w:r>
              <w:rPr>
                <w:sz w:val="18"/>
                <w:szCs w:val="18"/>
              </w:rPr>
              <w:t xml:space="preserve"> – In Every House on Every </w:t>
            </w:r>
          </w:p>
          <w:p w14:paraId="28F6E907" w14:textId="77777777" w:rsidR="00CF2FEB" w:rsidRPr="003954BF" w:rsidRDefault="00CF2FEB" w:rsidP="00CF2FEB">
            <w:pPr>
              <w:pStyle w:val="NoSpacing"/>
              <w:rPr>
                <w:sz w:val="18"/>
                <w:szCs w:val="18"/>
              </w:rPr>
            </w:pPr>
            <w:r w:rsidRPr="00836996">
              <w:rPr>
                <w:b/>
                <w:bCs/>
                <w:sz w:val="18"/>
                <w:szCs w:val="18"/>
              </w:rPr>
              <w:t>People w</w:t>
            </w:r>
            <w:r>
              <w:rPr>
                <w:b/>
                <w:bCs/>
                <w:sz w:val="18"/>
                <w:szCs w:val="18"/>
              </w:rPr>
              <w:t>h</w:t>
            </w:r>
            <w:r w:rsidRPr="00836996">
              <w:rPr>
                <w:b/>
                <w:bCs/>
                <w:sz w:val="18"/>
                <w:szCs w:val="18"/>
              </w:rPr>
              <w:t>o help us</w:t>
            </w:r>
            <w:r>
              <w:rPr>
                <w:b/>
                <w:bCs/>
                <w:sz w:val="18"/>
                <w:szCs w:val="18"/>
              </w:rPr>
              <w:t xml:space="preserve"> – </w:t>
            </w:r>
            <w:r>
              <w:rPr>
                <w:sz w:val="18"/>
                <w:szCs w:val="18"/>
              </w:rPr>
              <w:t>You Can’t Call an Elephant in an Emergency</w:t>
            </w:r>
          </w:p>
          <w:p w14:paraId="23567B80" w14:textId="77777777" w:rsidR="00CF2FEB" w:rsidRPr="00C471EF" w:rsidRDefault="00CF2FEB" w:rsidP="00CF2FEB">
            <w:pPr>
              <w:pStyle w:val="NoSpacing"/>
              <w:rPr>
                <w:sz w:val="18"/>
                <w:szCs w:val="18"/>
              </w:rPr>
            </w:pPr>
            <w:r>
              <w:rPr>
                <w:sz w:val="18"/>
                <w:szCs w:val="18"/>
              </w:rPr>
              <w:t>Street</w:t>
            </w:r>
          </w:p>
          <w:p w14:paraId="47CC9BB1" w14:textId="77777777" w:rsidR="00CF2FEB" w:rsidRPr="008800A4" w:rsidRDefault="00CF2FEB" w:rsidP="00CF2FEB">
            <w:pPr>
              <w:pStyle w:val="NoSpacing"/>
              <w:rPr>
                <w:sz w:val="18"/>
                <w:szCs w:val="18"/>
              </w:rPr>
            </w:pPr>
            <w:r w:rsidRPr="00EB2046">
              <w:rPr>
                <w:b/>
                <w:bCs/>
                <w:sz w:val="18"/>
                <w:szCs w:val="18"/>
              </w:rPr>
              <w:t>Autumn</w:t>
            </w:r>
            <w:r>
              <w:rPr>
                <w:sz w:val="18"/>
                <w:szCs w:val="18"/>
              </w:rPr>
              <w:t xml:space="preserve"> – The Lost Acorns</w:t>
            </w:r>
          </w:p>
          <w:p w14:paraId="0F7DA600" w14:textId="77777777" w:rsidR="00CF2FEB" w:rsidRDefault="00CF2FEB" w:rsidP="00CF2FEB">
            <w:pPr>
              <w:pStyle w:val="NoSpacing"/>
              <w:rPr>
                <w:sz w:val="18"/>
                <w:szCs w:val="18"/>
              </w:rPr>
            </w:pPr>
            <w:r w:rsidRPr="00836996">
              <w:rPr>
                <w:b/>
                <w:bCs/>
                <w:sz w:val="18"/>
                <w:szCs w:val="18"/>
              </w:rPr>
              <w:t>At the Park</w:t>
            </w:r>
            <w:r w:rsidRPr="00C471EF">
              <w:rPr>
                <w:sz w:val="18"/>
                <w:szCs w:val="18"/>
              </w:rPr>
              <w:t xml:space="preserve"> – Shark in the Park</w:t>
            </w:r>
          </w:p>
          <w:p w14:paraId="105AAD95" w14:textId="77777777" w:rsidR="00CF2FEB" w:rsidRPr="00661180" w:rsidRDefault="00CF2FEB" w:rsidP="00CF2FEB">
            <w:pPr>
              <w:pStyle w:val="NoSpacing"/>
              <w:rPr>
                <w:rFonts w:cstheme="minorHAnsi"/>
                <w:sz w:val="20"/>
                <w:szCs w:val="20"/>
              </w:rPr>
            </w:pPr>
          </w:p>
        </w:tc>
        <w:tc>
          <w:tcPr>
            <w:tcW w:w="2198" w:type="dxa"/>
          </w:tcPr>
          <w:p w14:paraId="62561987" w14:textId="77777777" w:rsidR="00CF2FEB" w:rsidRPr="00E724ED" w:rsidRDefault="00CF2FEB" w:rsidP="00CF2FEB">
            <w:pPr>
              <w:pStyle w:val="NoSpacing"/>
              <w:rPr>
                <w:sz w:val="18"/>
                <w:szCs w:val="18"/>
              </w:rPr>
            </w:pPr>
            <w:r w:rsidRPr="000D585E">
              <w:rPr>
                <w:b/>
                <w:bCs/>
                <w:sz w:val="18"/>
                <w:szCs w:val="18"/>
              </w:rPr>
              <w:lastRenderedPageBreak/>
              <w:t>Night and Day</w:t>
            </w:r>
            <w:r>
              <w:rPr>
                <w:b/>
                <w:bCs/>
                <w:sz w:val="18"/>
                <w:szCs w:val="18"/>
              </w:rPr>
              <w:t>/Bonfire Night</w:t>
            </w:r>
            <w:r w:rsidRPr="00C471EF">
              <w:rPr>
                <w:sz w:val="18"/>
                <w:szCs w:val="18"/>
              </w:rPr>
              <w:t xml:space="preserve"> – </w:t>
            </w:r>
            <w:r>
              <w:rPr>
                <w:sz w:val="18"/>
                <w:szCs w:val="18"/>
              </w:rPr>
              <w:t>The Owl Who was Afraid of the Dark</w:t>
            </w:r>
          </w:p>
          <w:p w14:paraId="1C1E2D7B" w14:textId="77777777" w:rsidR="00CF2FEB" w:rsidRDefault="00CF2FEB" w:rsidP="00CF2FEB">
            <w:pPr>
              <w:pStyle w:val="NoSpacing"/>
              <w:rPr>
                <w:sz w:val="18"/>
                <w:szCs w:val="18"/>
              </w:rPr>
            </w:pPr>
            <w:r w:rsidRPr="00140F5F">
              <w:rPr>
                <w:b/>
                <w:bCs/>
                <w:sz w:val="18"/>
                <w:szCs w:val="18"/>
              </w:rPr>
              <w:t>Let’s Explore</w:t>
            </w:r>
            <w:r w:rsidRPr="00C471EF">
              <w:rPr>
                <w:sz w:val="18"/>
                <w:szCs w:val="18"/>
              </w:rPr>
              <w:t xml:space="preserve"> – We’re going on a Bear hunt, Rosie’s Walk</w:t>
            </w:r>
          </w:p>
          <w:p w14:paraId="4CC38E91" w14:textId="77777777" w:rsidR="00CF2FEB" w:rsidRPr="00E724ED" w:rsidRDefault="00CF2FEB" w:rsidP="00CF2FEB">
            <w:pPr>
              <w:pStyle w:val="NoSpacing"/>
              <w:rPr>
                <w:sz w:val="18"/>
                <w:szCs w:val="18"/>
              </w:rPr>
            </w:pPr>
            <w:r w:rsidRPr="00140F5F">
              <w:rPr>
                <w:b/>
                <w:bCs/>
                <w:sz w:val="18"/>
                <w:szCs w:val="18"/>
              </w:rPr>
              <w:lastRenderedPageBreak/>
              <w:t>If you go down to the woods</w:t>
            </w:r>
            <w:r w:rsidRPr="00C471EF">
              <w:rPr>
                <w:sz w:val="18"/>
                <w:szCs w:val="18"/>
              </w:rPr>
              <w:t xml:space="preserve"> –</w:t>
            </w:r>
            <w:r>
              <w:rPr>
                <w:sz w:val="18"/>
                <w:szCs w:val="18"/>
              </w:rPr>
              <w:t xml:space="preserve"> The</w:t>
            </w:r>
            <w:r w:rsidRPr="00C471EF">
              <w:rPr>
                <w:sz w:val="18"/>
                <w:szCs w:val="18"/>
              </w:rPr>
              <w:t xml:space="preserve"> Gruffalo</w:t>
            </w:r>
          </w:p>
          <w:p w14:paraId="05412413" w14:textId="77777777" w:rsidR="00CF2FEB" w:rsidRPr="00C471EF" w:rsidRDefault="00CF2FEB" w:rsidP="00CF2FEB">
            <w:pPr>
              <w:pStyle w:val="NoSpacing"/>
              <w:rPr>
                <w:sz w:val="18"/>
                <w:szCs w:val="18"/>
              </w:rPr>
            </w:pPr>
            <w:r w:rsidRPr="000D585E">
              <w:rPr>
                <w:b/>
                <w:bCs/>
                <w:sz w:val="18"/>
                <w:szCs w:val="18"/>
              </w:rPr>
              <w:t>Frozen Planet</w:t>
            </w:r>
            <w:r w:rsidRPr="00C471EF">
              <w:rPr>
                <w:sz w:val="18"/>
                <w:szCs w:val="18"/>
              </w:rPr>
              <w:t xml:space="preserve"> (cold places) – Lost and Found</w:t>
            </w:r>
          </w:p>
          <w:p w14:paraId="2F11A6C0" w14:textId="77777777" w:rsidR="00CF2FEB" w:rsidRPr="000D585E" w:rsidRDefault="00CF2FEB" w:rsidP="00CF2FEB">
            <w:pPr>
              <w:pStyle w:val="NoSpacing"/>
              <w:rPr>
                <w:b/>
                <w:bCs/>
                <w:sz w:val="18"/>
                <w:szCs w:val="18"/>
              </w:rPr>
            </w:pPr>
            <w:r w:rsidRPr="000D585E">
              <w:rPr>
                <w:b/>
                <w:bCs/>
                <w:sz w:val="18"/>
                <w:szCs w:val="18"/>
              </w:rPr>
              <w:t>Winter Wonderland</w:t>
            </w:r>
            <w:r>
              <w:rPr>
                <w:b/>
                <w:bCs/>
                <w:sz w:val="18"/>
                <w:szCs w:val="18"/>
              </w:rPr>
              <w:t xml:space="preserve"> – </w:t>
            </w:r>
            <w:r>
              <w:rPr>
                <w:sz w:val="18"/>
                <w:szCs w:val="18"/>
              </w:rPr>
              <w:t>Robin’s Winter Song</w:t>
            </w:r>
          </w:p>
          <w:p w14:paraId="5336CFEB" w14:textId="77777777" w:rsidR="00CF2FEB" w:rsidRPr="00C471EF" w:rsidRDefault="00CF2FEB" w:rsidP="00CF2FEB">
            <w:pPr>
              <w:pStyle w:val="NoSpacing"/>
              <w:rPr>
                <w:sz w:val="18"/>
                <w:szCs w:val="18"/>
              </w:rPr>
            </w:pPr>
            <w:r w:rsidRPr="00140F5F">
              <w:rPr>
                <w:b/>
                <w:bCs/>
                <w:sz w:val="18"/>
                <w:szCs w:val="18"/>
              </w:rPr>
              <w:t xml:space="preserve">Christmas </w:t>
            </w:r>
            <w:r w:rsidRPr="00C471EF">
              <w:rPr>
                <w:sz w:val="18"/>
                <w:szCs w:val="18"/>
              </w:rPr>
              <w:t xml:space="preserve">– </w:t>
            </w:r>
            <w:r>
              <w:rPr>
                <w:sz w:val="18"/>
                <w:szCs w:val="18"/>
              </w:rPr>
              <w:t>The Christmas Eve Tree</w:t>
            </w:r>
          </w:p>
          <w:p w14:paraId="0315BDA4" w14:textId="77777777" w:rsidR="00CF2FEB" w:rsidRPr="00661180" w:rsidRDefault="00CF2FEB" w:rsidP="00CF2FEB">
            <w:pPr>
              <w:pStyle w:val="NoSpacing"/>
              <w:rPr>
                <w:rFonts w:cstheme="minorHAnsi"/>
                <w:sz w:val="20"/>
                <w:szCs w:val="20"/>
              </w:rPr>
            </w:pPr>
          </w:p>
        </w:tc>
        <w:tc>
          <w:tcPr>
            <w:tcW w:w="2198" w:type="dxa"/>
          </w:tcPr>
          <w:p w14:paraId="78D33EBD" w14:textId="77777777" w:rsidR="00CF2FEB" w:rsidRPr="004B603A" w:rsidRDefault="00CF2FEB" w:rsidP="00CF2FEB">
            <w:pPr>
              <w:pStyle w:val="NoSpacing"/>
              <w:rPr>
                <w:sz w:val="18"/>
                <w:szCs w:val="18"/>
              </w:rPr>
            </w:pPr>
            <w:r w:rsidRPr="00140F5F">
              <w:rPr>
                <w:b/>
                <w:bCs/>
                <w:sz w:val="18"/>
                <w:szCs w:val="18"/>
              </w:rPr>
              <w:lastRenderedPageBreak/>
              <w:t>Superheroes</w:t>
            </w:r>
            <w:r w:rsidRPr="00C471EF">
              <w:rPr>
                <w:sz w:val="18"/>
                <w:szCs w:val="18"/>
              </w:rPr>
              <w:t xml:space="preserve"> – Supertato</w:t>
            </w:r>
          </w:p>
          <w:p w14:paraId="5B1AC6BA" w14:textId="77777777" w:rsidR="00CF2FEB" w:rsidRPr="00C471EF" w:rsidRDefault="00CF2FEB" w:rsidP="00CF2FEB">
            <w:pPr>
              <w:pStyle w:val="NoSpacing"/>
              <w:rPr>
                <w:sz w:val="18"/>
                <w:szCs w:val="18"/>
              </w:rPr>
            </w:pPr>
            <w:r w:rsidRPr="00426A4A">
              <w:rPr>
                <w:b/>
                <w:bCs/>
                <w:sz w:val="18"/>
                <w:szCs w:val="18"/>
              </w:rPr>
              <w:t>Amazing animals</w:t>
            </w:r>
            <w:r w:rsidRPr="00C471EF">
              <w:rPr>
                <w:sz w:val="18"/>
                <w:szCs w:val="18"/>
              </w:rPr>
              <w:t xml:space="preserve"> – Giraffes can’t dance</w:t>
            </w:r>
          </w:p>
          <w:p w14:paraId="2D46C755" w14:textId="77777777" w:rsidR="00CF2FEB" w:rsidRPr="00C471EF" w:rsidRDefault="00CF2FEB" w:rsidP="00CF2FEB">
            <w:pPr>
              <w:pStyle w:val="NoSpacing"/>
              <w:rPr>
                <w:sz w:val="18"/>
                <w:szCs w:val="18"/>
              </w:rPr>
            </w:pPr>
            <w:r w:rsidRPr="00426A4A">
              <w:rPr>
                <w:b/>
                <w:bCs/>
                <w:sz w:val="18"/>
                <w:szCs w:val="18"/>
              </w:rPr>
              <w:t>Food Glorious Food</w:t>
            </w:r>
            <w:r w:rsidRPr="00C471EF">
              <w:rPr>
                <w:sz w:val="18"/>
                <w:szCs w:val="18"/>
              </w:rPr>
              <w:t xml:space="preserve"> – Oliver’s Vegetables</w:t>
            </w:r>
          </w:p>
          <w:p w14:paraId="0F59C1BA" w14:textId="77777777" w:rsidR="00CF2FEB" w:rsidRDefault="00CF2FEB" w:rsidP="00CF2FEB">
            <w:pPr>
              <w:pStyle w:val="NoSpacing"/>
              <w:rPr>
                <w:sz w:val="18"/>
                <w:szCs w:val="18"/>
              </w:rPr>
            </w:pPr>
            <w:r w:rsidRPr="00426A4A">
              <w:rPr>
                <w:b/>
                <w:bCs/>
                <w:sz w:val="18"/>
                <w:szCs w:val="18"/>
              </w:rPr>
              <w:t>Dinosaurs</w:t>
            </w:r>
            <w:r>
              <w:rPr>
                <w:sz w:val="18"/>
                <w:szCs w:val="18"/>
              </w:rPr>
              <w:t xml:space="preserve"> – Tyrannosaurus Drip</w:t>
            </w:r>
          </w:p>
          <w:p w14:paraId="0169B8BE" w14:textId="77777777" w:rsidR="00CF2FEB" w:rsidRDefault="00CF2FEB" w:rsidP="00CF2FEB">
            <w:pPr>
              <w:pStyle w:val="NoSpacing"/>
              <w:rPr>
                <w:sz w:val="18"/>
                <w:szCs w:val="18"/>
              </w:rPr>
            </w:pPr>
            <w:r w:rsidRPr="00426A4A">
              <w:rPr>
                <w:b/>
                <w:bCs/>
                <w:sz w:val="18"/>
                <w:szCs w:val="18"/>
              </w:rPr>
              <w:lastRenderedPageBreak/>
              <w:t>Down on the farm</w:t>
            </w:r>
            <w:r w:rsidRPr="00C471EF">
              <w:rPr>
                <w:sz w:val="18"/>
                <w:szCs w:val="18"/>
              </w:rPr>
              <w:t xml:space="preserve"> – </w:t>
            </w:r>
            <w:r>
              <w:rPr>
                <w:sz w:val="18"/>
                <w:szCs w:val="18"/>
              </w:rPr>
              <w:t>Farmer Duck</w:t>
            </w:r>
          </w:p>
          <w:p w14:paraId="4FE0FF07" w14:textId="77777777" w:rsidR="00CF2FEB" w:rsidRDefault="00CF2FEB" w:rsidP="00CF2FEB">
            <w:pPr>
              <w:pStyle w:val="NoSpacing"/>
              <w:rPr>
                <w:sz w:val="18"/>
                <w:szCs w:val="18"/>
              </w:rPr>
            </w:pPr>
          </w:p>
          <w:p w14:paraId="05A49D9E" w14:textId="77777777" w:rsidR="00CF2FEB" w:rsidRDefault="00CF2FEB" w:rsidP="00CF2FEB">
            <w:pPr>
              <w:pStyle w:val="NoSpacing"/>
              <w:rPr>
                <w:sz w:val="18"/>
                <w:szCs w:val="18"/>
              </w:rPr>
            </w:pPr>
          </w:p>
          <w:p w14:paraId="0B39025B" w14:textId="77777777" w:rsidR="00CF2FEB" w:rsidRPr="00661180" w:rsidRDefault="00CF2FEB" w:rsidP="00CF2FEB">
            <w:pPr>
              <w:pStyle w:val="NoSpacing"/>
              <w:rPr>
                <w:rFonts w:cstheme="minorHAnsi"/>
                <w:sz w:val="20"/>
                <w:szCs w:val="20"/>
              </w:rPr>
            </w:pPr>
          </w:p>
        </w:tc>
        <w:tc>
          <w:tcPr>
            <w:tcW w:w="2198" w:type="dxa"/>
          </w:tcPr>
          <w:p w14:paraId="173F6ED2" w14:textId="77777777" w:rsidR="00CF2FEB" w:rsidRPr="00020C64" w:rsidRDefault="00CF2FEB" w:rsidP="00CF2FEB">
            <w:pPr>
              <w:pStyle w:val="NoSpacing"/>
              <w:rPr>
                <w:sz w:val="18"/>
                <w:szCs w:val="18"/>
              </w:rPr>
            </w:pPr>
            <w:r w:rsidRPr="00FA1602">
              <w:rPr>
                <w:b/>
                <w:bCs/>
                <w:sz w:val="18"/>
                <w:szCs w:val="18"/>
              </w:rPr>
              <w:lastRenderedPageBreak/>
              <w:t>Spring is Here</w:t>
            </w:r>
            <w:r>
              <w:rPr>
                <w:sz w:val="18"/>
                <w:szCs w:val="18"/>
              </w:rPr>
              <w:t xml:space="preserve"> – Little Bear’s Spring</w:t>
            </w:r>
          </w:p>
          <w:p w14:paraId="778B3F82" w14:textId="77777777" w:rsidR="00CF2FEB" w:rsidRPr="00C471EF" w:rsidRDefault="00CF2FEB" w:rsidP="00CF2FEB">
            <w:pPr>
              <w:pStyle w:val="NoSpacing"/>
              <w:rPr>
                <w:sz w:val="18"/>
                <w:szCs w:val="18"/>
              </w:rPr>
            </w:pPr>
            <w:r w:rsidRPr="00426A4A">
              <w:rPr>
                <w:b/>
                <w:bCs/>
                <w:sz w:val="18"/>
                <w:szCs w:val="18"/>
              </w:rPr>
              <w:t>Life cycles</w:t>
            </w:r>
            <w:r w:rsidRPr="00C471EF">
              <w:rPr>
                <w:sz w:val="18"/>
                <w:szCs w:val="18"/>
              </w:rPr>
              <w:t xml:space="preserve"> – The </w:t>
            </w:r>
            <w:r>
              <w:rPr>
                <w:sz w:val="18"/>
                <w:szCs w:val="18"/>
              </w:rPr>
              <w:t>V</w:t>
            </w:r>
            <w:r w:rsidRPr="00C471EF">
              <w:rPr>
                <w:sz w:val="18"/>
                <w:szCs w:val="18"/>
              </w:rPr>
              <w:t>ery Hungry Caterpillar</w:t>
            </w:r>
          </w:p>
          <w:p w14:paraId="34105A89" w14:textId="77777777" w:rsidR="00CF2FEB" w:rsidRPr="0010272D" w:rsidRDefault="00CF2FEB" w:rsidP="00CF2FEB">
            <w:pPr>
              <w:pStyle w:val="NoSpacing"/>
              <w:rPr>
                <w:sz w:val="18"/>
                <w:szCs w:val="18"/>
              </w:rPr>
            </w:pPr>
            <w:r w:rsidRPr="00DA5742">
              <w:rPr>
                <w:b/>
                <w:bCs/>
                <w:sz w:val="18"/>
                <w:szCs w:val="18"/>
              </w:rPr>
              <w:t>Easter</w:t>
            </w:r>
            <w:r>
              <w:rPr>
                <w:b/>
                <w:bCs/>
                <w:sz w:val="18"/>
                <w:szCs w:val="18"/>
              </w:rPr>
              <w:t xml:space="preserve"> – </w:t>
            </w:r>
            <w:r>
              <w:rPr>
                <w:sz w:val="18"/>
                <w:szCs w:val="18"/>
              </w:rPr>
              <w:t>Paddington’s Easter Egg Hunt</w:t>
            </w:r>
          </w:p>
          <w:p w14:paraId="726DFA6E" w14:textId="77777777" w:rsidR="00CF2FEB" w:rsidRPr="00C471EF" w:rsidRDefault="00CF2FEB" w:rsidP="00CF2FEB">
            <w:pPr>
              <w:pStyle w:val="NoSpacing"/>
              <w:rPr>
                <w:sz w:val="18"/>
                <w:szCs w:val="18"/>
              </w:rPr>
            </w:pPr>
            <w:r w:rsidRPr="00426A4A">
              <w:rPr>
                <w:b/>
                <w:bCs/>
                <w:sz w:val="18"/>
                <w:szCs w:val="18"/>
              </w:rPr>
              <w:lastRenderedPageBreak/>
              <w:t>Ready Steady Grow</w:t>
            </w:r>
            <w:r w:rsidRPr="00C471EF">
              <w:rPr>
                <w:sz w:val="18"/>
                <w:szCs w:val="18"/>
              </w:rPr>
              <w:t xml:space="preserve"> – </w:t>
            </w:r>
            <w:r>
              <w:rPr>
                <w:sz w:val="18"/>
                <w:szCs w:val="18"/>
              </w:rPr>
              <w:t>The Extraordinary Gardiner</w:t>
            </w:r>
          </w:p>
          <w:p w14:paraId="002D44CD" w14:textId="77777777" w:rsidR="00CF2FEB" w:rsidRPr="00C471EF" w:rsidRDefault="00CF2FEB" w:rsidP="00CF2FEB">
            <w:pPr>
              <w:pStyle w:val="NoSpacing"/>
              <w:rPr>
                <w:sz w:val="18"/>
                <w:szCs w:val="18"/>
              </w:rPr>
            </w:pPr>
            <w:r w:rsidRPr="00426A4A">
              <w:rPr>
                <w:b/>
                <w:bCs/>
                <w:sz w:val="18"/>
                <w:szCs w:val="18"/>
              </w:rPr>
              <w:t>Crawl, Wriggle, Creep</w:t>
            </w:r>
            <w:r>
              <w:rPr>
                <w:sz w:val="18"/>
                <w:szCs w:val="18"/>
              </w:rPr>
              <w:t xml:space="preserve"> – Superworm </w:t>
            </w:r>
          </w:p>
          <w:p w14:paraId="63B5233E" w14:textId="77777777" w:rsidR="00CF2FEB" w:rsidRDefault="00CF2FEB" w:rsidP="00CF2FEB">
            <w:pPr>
              <w:pStyle w:val="NoSpacing"/>
              <w:rPr>
                <w:b/>
                <w:bCs/>
                <w:sz w:val="18"/>
                <w:szCs w:val="18"/>
              </w:rPr>
            </w:pPr>
          </w:p>
          <w:p w14:paraId="3715F943" w14:textId="77777777" w:rsidR="00CF2FEB" w:rsidRDefault="00CF2FEB" w:rsidP="00CF2FEB">
            <w:pPr>
              <w:pStyle w:val="NoSpacing"/>
              <w:rPr>
                <w:b/>
                <w:bCs/>
                <w:sz w:val="18"/>
                <w:szCs w:val="18"/>
              </w:rPr>
            </w:pPr>
          </w:p>
          <w:p w14:paraId="61084B3E" w14:textId="77777777" w:rsidR="00CF2FEB" w:rsidRPr="00D24038" w:rsidRDefault="00CF2FEB" w:rsidP="00CF2FEB">
            <w:pPr>
              <w:pStyle w:val="NoSpacing"/>
              <w:rPr>
                <w:b/>
                <w:bCs/>
                <w:sz w:val="18"/>
                <w:szCs w:val="18"/>
              </w:rPr>
            </w:pPr>
          </w:p>
          <w:p w14:paraId="0B1B8CA7" w14:textId="0E904DD0" w:rsidR="00CF2FEB" w:rsidRPr="00661180" w:rsidRDefault="00CF2FEB" w:rsidP="00CF2FEB">
            <w:pPr>
              <w:pStyle w:val="NoSpacing"/>
              <w:rPr>
                <w:rFonts w:cstheme="minorHAnsi"/>
                <w:b/>
                <w:bCs/>
                <w:sz w:val="20"/>
                <w:szCs w:val="20"/>
              </w:rPr>
            </w:pPr>
          </w:p>
        </w:tc>
        <w:tc>
          <w:tcPr>
            <w:tcW w:w="2199" w:type="dxa"/>
          </w:tcPr>
          <w:p w14:paraId="163B6371" w14:textId="77777777" w:rsidR="00CF2FEB" w:rsidRDefault="00CF2FEB" w:rsidP="00CF2FEB">
            <w:pPr>
              <w:pStyle w:val="NoSpacing"/>
              <w:rPr>
                <w:sz w:val="18"/>
                <w:szCs w:val="18"/>
              </w:rPr>
            </w:pPr>
            <w:r w:rsidRPr="00D24038">
              <w:rPr>
                <w:b/>
                <w:bCs/>
                <w:sz w:val="18"/>
                <w:szCs w:val="18"/>
              </w:rPr>
              <w:lastRenderedPageBreak/>
              <w:t>Big Wide World</w:t>
            </w:r>
            <w:r w:rsidRPr="00C471EF">
              <w:rPr>
                <w:sz w:val="18"/>
                <w:szCs w:val="18"/>
              </w:rPr>
              <w:t xml:space="preserve"> – </w:t>
            </w:r>
            <w:r>
              <w:rPr>
                <w:sz w:val="18"/>
                <w:szCs w:val="18"/>
              </w:rPr>
              <w:t>Here we are</w:t>
            </w:r>
          </w:p>
          <w:p w14:paraId="7F629853" w14:textId="77777777" w:rsidR="00CF2FEB" w:rsidRPr="00C471EF" w:rsidRDefault="00CF2FEB" w:rsidP="00CF2FEB">
            <w:pPr>
              <w:pStyle w:val="NoSpacing"/>
              <w:rPr>
                <w:sz w:val="18"/>
                <w:szCs w:val="18"/>
              </w:rPr>
            </w:pPr>
            <w:r>
              <w:rPr>
                <w:b/>
                <w:bCs/>
                <w:sz w:val="18"/>
                <w:szCs w:val="18"/>
              </w:rPr>
              <w:t>Feeling Hot, Hot, Hot -</w:t>
            </w:r>
            <w:r>
              <w:rPr>
                <w:sz w:val="18"/>
                <w:szCs w:val="18"/>
              </w:rPr>
              <w:t xml:space="preserve"> </w:t>
            </w:r>
            <w:r w:rsidRPr="00C471EF">
              <w:rPr>
                <w:sz w:val="18"/>
                <w:szCs w:val="18"/>
              </w:rPr>
              <w:t>Handa’s Surprise</w:t>
            </w:r>
          </w:p>
          <w:p w14:paraId="047AA3CA" w14:textId="77777777" w:rsidR="00CF2FEB" w:rsidRPr="00C471EF" w:rsidRDefault="00CF2FEB" w:rsidP="00CF2FEB">
            <w:pPr>
              <w:pStyle w:val="NoSpacing"/>
              <w:rPr>
                <w:sz w:val="18"/>
                <w:szCs w:val="18"/>
              </w:rPr>
            </w:pPr>
            <w:r w:rsidRPr="00D24038">
              <w:rPr>
                <w:b/>
                <w:bCs/>
                <w:sz w:val="18"/>
                <w:szCs w:val="18"/>
              </w:rPr>
              <w:t>Journeys</w:t>
            </w:r>
            <w:r w:rsidRPr="00C471EF">
              <w:rPr>
                <w:sz w:val="18"/>
                <w:szCs w:val="18"/>
              </w:rPr>
              <w:t xml:space="preserve"> – The Train Ride</w:t>
            </w:r>
          </w:p>
          <w:p w14:paraId="6FEA24C4" w14:textId="77777777" w:rsidR="00CF2FEB" w:rsidRDefault="00CF2FEB" w:rsidP="00CF2FEB">
            <w:pPr>
              <w:pStyle w:val="NoSpacing"/>
              <w:rPr>
                <w:sz w:val="18"/>
                <w:szCs w:val="18"/>
              </w:rPr>
            </w:pPr>
            <w:r w:rsidRPr="001B17FB">
              <w:rPr>
                <w:b/>
                <w:bCs/>
                <w:sz w:val="18"/>
                <w:szCs w:val="18"/>
              </w:rPr>
              <w:t>Roaring Rockets</w:t>
            </w:r>
            <w:r>
              <w:rPr>
                <w:sz w:val="18"/>
                <w:szCs w:val="18"/>
              </w:rPr>
              <w:t xml:space="preserve"> – Whatever Next</w:t>
            </w:r>
          </w:p>
          <w:p w14:paraId="04916FBD" w14:textId="77777777" w:rsidR="00CF2FEB" w:rsidRPr="00E308C9" w:rsidRDefault="00CF2FEB" w:rsidP="00CF2FEB">
            <w:pPr>
              <w:pStyle w:val="NoSpacing"/>
              <w:rPr>
                <w:sz w:val="18"/>
                <w:szCs w:val="18"/>
              </w:rPr>
            </w:pPr>
            <w:r w:rsidRPr="001B17FB">
              <w:rPr>
                <w:b/>
                <w:bCs/>
                <w:sz w:val="18"/>
                <w:szCs w:val="18"/>
              </w:rPr>
              <w:lastRenderedPageBreak/>
              <w:t>Robots</w:t>
            </w:r>
            <w:r>
              <w:rPr>
                <w:b/>
                <w:bCs/>
                <w:sz w:val="18"/>
                <w:szCs w:val="18"/>
              </w:rPr>
              <w:t xml:space="preserve"> – </w:t>
            </w:r>
            <w:r w:rsidRPr="00E308C9">
              <w:rPr>
                <w:sz w:val="18"/>
                <w:szCs w:val="18"/>
              </w:rPr>
              <w:t>Marvellous Machines</w:t>
            </w:r>
          </w:p>
          <w:p w14:paraId="5A7854F0" w14:textId="77777777" w:rsidR="00CF2FEB" w:rsidRPr="00E308C9" w:rsidRDefault="00CF2FEB" w:rsidP="00CF2FEB">
            <w:pPr>
              <w:pStyle w:val="NoSpacing"/>
              <w:rPr>
                <w:sz w:val="18"/>
                <w:szCs w:val="18"/>
              </w:rPr>
            </w:pPr>
            <w:r w:rsidRPr="00D24038">
              <w:rPr>
                <w:b/>
                <w:bCs/>
                <w:sz w:val="18"/>
                <w:szCs w:val="18"/>
              </w:rPr>
              <w:t>Transport</w:t>
            </w:r>
            <w:r>
              <w:rPr>
                <w:b/>
                <w:bCs/>
                <w:sz w:val="18"/>
                <w:szCs w:val="18"/>
              </w:rPr>
              <w:t xml:space="preserve"> – </w:t>
            </w:r>
            <w:r>
              <w:rPr>
                <w:sz w:val="18"/>
                <w:szCs w:val="18"/>
              </w:rPr>
              <w:t>Things That Go</w:t>
            </w:r>
          </w:p>
          <w:p w14:paraId="502E4EFB" w14:textId="77777777" w:rsidR="00CF2FEB" w:rsidRPr="00661180" w:rsidRDefault="00CF2FEB" w:rsidP="00CF2FEB">
            <w:pPr>
              <w:pStyle w:val="NoSpacing"/>
              <w:rPr>
                <w:rFonts w:cstheme="minorHAnsi"/>
                <w:sz w:val="20"/>
                <w:szCs w:val="20"/>
              </w:rPr>
            </w:pPr>
          </w:p>
        </w:tc>
        <w:tc>
          <w:tcPr>
            <w:tcW w:w="2199" w:type="dxa"/>
          </w:tcPr>
          <w:p w14:paraId="555F6CA1" w14:textId="77777777" w:rsidR="00CF2FEB" w:rsidRPr="001B2DDB" w:rsidRDefault="00CF2FEB" w:rsidP="00CF2FEB">
            <w:pPr>
              <w:pStyle w:val="NoSpacing"/>
              <w:rPr>
                <w:sz w:val="18"/>
                <w:szCs w:val="18"/>
              </w:rPr>
            </w:pPr>
            <w:r w:rsidRPr="001B17FB">
              <w:rPr>
                <w:b/>
                <w:bCs/>
                <w:sz w:val="18"/>
                <w:szCs w:val="18"/>
              </w:rPr>
              <w:lastRenderedPageBreak/>
              <w:t>Toy treasures</w:t>
            </w:r>
            <w:r>
              <w:rPr>
                <w:sz w:val="18"/>
                <w:szCs w:val="18"/>
              </w:rPr>
              <w:t xml:space="preserve"> – Lost Toy Museum</w:t>
            </w:r>
          </w:p>
          <w:p w14:paraId="48D7367A" w14:textId="77777777" w:rsidR="00CF2FEB" w:rsidRPr="00C471EF" w:rsidRDefault="00CF2FEB" w:rsidP="00CF2FEB">
            <w:pPr>
              <w:pStyle w:val="NoSpacing"/>
              <w:rPr>
                <w:sz w:val="18"/>
                <w:szCs w:val="18"/>
              </w:rPr>
            </w:pPr>
            <w:r w:rsidRPr="001B17FB">
              <w:rPr>
                <w:b/>
                <w:bCs/>
                <w:sz w:val="18"/>
                <w:szCs w:val="18"/>
              </w:rPr>
              <w:t>Pirates</w:t>
            </w:r>
            <w:r w:rsidRPr="00C471EF">
              <w:rPr>
                <w:sz w:val="18"/>
                <w:szCs w:val="18"/>
              </w:rPr>
              <w:t xml:space="preserve"> – Pirates love underpants</w:t>
            </w:r>
          </w:p>
          <w:p w14:paraId="0351C5EF" w14:textId="77777777" w:rsidR="00CF2FEB" w:rsidRPr="00E64577" w:rsidRDefault="00CF2FEB" w:rsidP="00CF2FEB">
            <w:pPr>
              <w:pStyle w:val="NoSpacing"/>
              <w:rPr>
                <w:sz w:val="18"/>
                <w:szCs w:val="18"/>
              </w:rPr>
            </w:pPr>
            <w:r>
              <w:rPr>
                <w:b/>
                <w:bCs/>
                <w:sz w:val="18"/>
                <w:szCs w:val="18"/>
              </w:rPr>
              <w:t>Oh, I do like to be beside the s</w:t>
            </w:r>
            <w:r w:rsidRPr="001B17FB">
              <w:rPr>
                <w:b/>
                <w:bCs/>
                <w:sz w:val="18"/>
                <w:szCs w:val="18"/>
              </w:rPr>
              <w:t>easide</w:t>
            </w:r>
            <w:r>
              <w:rPr>
                <w:b/>
                <w:bCs/>
                <w:sz w:val="18"/>
                <w:szCs w:val="18"/>
              </w:rPr>
              <w:t xml:space="preserve"> – </w:t>
            </w:r>
            <w:r>
              <w:rPr>
                <w:sz w:val="18"/>
                <w:szCs w:val="18"/>
              </w:rPr>
              <w:t>Clean Up</w:t>
            </w:r>
          </w:p>
          <w:p w14:paraId="716BA449" w14:textId="73230C9B" w:rsidR="00CF2FEB" w:rsidRPr="00661180" w:rsidRDefault="00CF2FEB" w:rsidP="00CF2FEB">
            <w:pPr>
              <w:pStyle w:val="NoSpacing"/>
              <w:rPr>
                <w:rFonts w:cstheme="minorHAnsi"/>
                <w:sz w:val="20"/>
                <w:szCs w:val="20"/>
              </w:rPr>
            </w:pPr>
            <w:r w:rsidRPr="001B17FB">
              <w:rPr>
                <w:b/>
                <w:bCs/>
                <w:sz w:val="18"/>
                <w:szCs w:val="18"/>
              </w:rPr>
              <w:lastRenderedPageBreak/>
              <w:t>Under the Sea</w:t>
            </w:r>
            <w:r w:rsidRPr="00C471EF">
              <w:rPr>
                <w:sz w:val="18"/>
                <w:szCs w:val="18"/>
              </w:rPr>
              <w:t xml:space="preserve"> – Rainbow Fish</w:t>
            </w:r>
          </w:p>
        </w:tc>
      </w:tr>
      <w:tr w:rsidR="00CF2FEB" w:rsidRPr="00661180" w14:paraId="27D19119" w14:textId="77777777" w:rsidTr="000B730D">
        <w:tc>
          <w:tcPr>
            <w:tcW w:w="2198" w:type="dxa"/>
            <w:shd w:val="clear" w:color="auto" w:fill="9CC2E5" w:themeFill="accent5" w:themeFillTint="99"/>
          </w:tcPr>
          <w:p w14:paraId="11237493" w14:textId="0BB13CAC" w:rsidR="00CF2FEB" w:rsidRPr="00661180" w:rsidRDefault="00CF2FEB" w:rsidP="00CF2FEB">
            <w:pPr>
              <w:pStyle w:val="NoSpacing"/>
              <w:rPr>
                <w:rFonts w:cstheme="minorHAnsi"/>
                <w:sz w:val="20"/>
                <w:szCs w:val="20"/>
              </w:rPr>
            </w:pPr>
            <w:r w:rsidRPr="00661180">
              <w:rPr>
                <w:rFonts w:cstheme="minorHAnsi"/>
                <w:sz w:val="20"/>
                <w:szCs w:val="20"/>
              </w:rPr>
              <w:lastRenderedPageBreak/>
              <w:t>Writing focus</w:t>
            </w:r>
          </w:p>
        </w:tc>
        <w:tc>
          <w:tcPr>
            <w:tcW w:w="2198" w:type="dxa"/>
          </w:tcPr>
          <w:p w14:paraId="6C0AD1E8" w14:textId="77777777" w:rsidR="00CF2FEB" w:rsidRPr="00C471EF" w:rsidRDefault="00CF2FEB" w:rsidP="00CF2FEB">
            <w:pPr>
              <w:pStyle w:val="NoSpacing"/>
              <w:rPr>
                <w:rFonts w:cstheme="minorHAnsi"/>
                <w:sz w:val="18"/>
                <w:szCs w:val="18"/>
              </w:rPr>
            </w:pPr>
            <w:r w:rsidRPr="00C471EF">
              <w:rPr>
                <w:rFonts w:cstheme="minorHAnsi"/>
                <w:sz w:val="18"/>
                <w:szCs w:val="18"/>
              </w:rPr>
              <w:t>Drawing Club</w:t>
            </w:r>
          </w:p>
          <w:p w14:paraId="76239708" w14:textId="77777777" w:rsidR="00CF2FEB" w:rsidRPr="00C471EF" w:rsidRDefault="00CF2FEB" w:rsidP="00CF2FEB">
            <w:pPr>
              <w:pStyle w:val="NoSpacing"/>
              <w:rPr>
                <w:rFonts w:cstheme="minorHAnsi"/>
                <w:sz w:val="18"/>
                <w:szCs w:val="18"/>
              </w:rPr>
            </w:pPr>
          </w:p>
          <w:p w14:paraId="4E660185" w14:textId="77777777" w:rsidR="00CF2FEB" w:rsidRPr="00C471EF" w:rsidRDefault="00CF2FEB" w:rsidP="00CF2FEB">
            <w:pPr>
              <w:pStyle w:val="NoSpacing"/>
              <w:rPr>
                <w:rFonts w:cstheme="minorHAnsi"/>
                <w:sz w:val="18"/>
                <w:szCs w:val="18"/>
              </w:rPr>
            </w:pPr>
            <w:r w:rsidRPr="00C471EF">
              <w:rPr>
                <w:rFonts w:cstheme="minorHAnsi"/>
                <w:sz w:val="18"/>
                <w:szCs w:val="18"/>
              </w:rPr>
              <w:t xml:space="preserve">Writes their name - copying it from a name card or trying to write it from memory. Develop an awareness that writing communicates meaning. Gives meaning to marks they make. </w:t>
            </w:r>
          </w:p>
          <w:p w14:paraId="183BD97C" w14:textId="77777777" w:rsidR="00CF2FEB" w:rsidRPr="00661180" w:rsidRDefault="00CF2FEB" w:rsidP="00CF2FEB">
            <w:pPr>
              <w:pStyle w:val="NoSpacing"/>
              <w:rPr>
                <w:rFonts w:cstheme="minorHAnsi"/>
                <w:b/>
                <w:bCs/>
                <w:sz w:val="20"/>
                <w:szCs w:val="20"/>
              </w:rPr>
            </w:pPr>
          </w:p>
        </w:tc>
        <w:tc>
          <w:tcPr>
            <w:tcW w:w="2198" w:type="dxa"/>
          </w:tcPr>
          <w:p w14:paraId="3A552FA5" w14:textId="77777777" w:rsidR="00CF2FEB" w:rsidRPr="00C471EF" w:rsidRDefault="00CF2FEB" w:rsidP="00CF2FEB">
            <w:pPr>
              <w:pStyle w:val="NoSpacing"/>
              <w:rPr>
                <w:rFonts w:cstheme="minorHAnsi"/>
                <w:sz w:val="18"/>
                <w:szCs w:val="18"/>
              </w:rPr>
            </w:pPr>
            <w:r w:rsidRPr="00C471EF">
              <w:rPr>
                <w:rFonts w:cstheme="minorHAnsi"/>
                <w:sz w:val="18"/>
                <w:szCs w:val="18"/>
              </w:rPr>
              <w:t>Drawing Club</w:t>
            </w:r>
          </w:p>
          <w:p w14:paraId="7111AF18" w14:textId="77777777" w:rsidR="00CF2FEB" w:rsidRPr="00C471EF" w:rsidRDefault="00CF2FEB" w:rsidP="00CF2FEB">
            <w:pPr>
              <w:pStyle w:val="NoSpacing"/>
              <w:rPr>
                <w:rFonts w:cstheme="minorHAnsi"/>
                <w:sz w:val="18"/>
                <w:szCs w:val="18"/>
              </w:rPr>
            </w:pPr>
          </w:p>
          <w:p w14:paraId="4E7729F9" w14:textId="77777777" w:rsidR="00CF2FEB" w:rsidRPr="00C471EF" w:rsidRDefault="00CF2FEB" w:rsidP="00CF2FEB">
            <w:pPr>
              <w:pStyle w:val="NoSpacing"/>
              <w:rPr>
                <w:rFonts w:cstheme="minorHAnsi"/>
                <w:sz w:val="18"/>
                <w:szCs w:val="18"/>
              </w:rPr>
            </w:pPr>
            <w:r w:rsidRPr="00C471EF">
              <w:rPr>
                <w:rFonts w:cstheme="minorHAnsi"/>
                <w:sz w:val="18"/>
                <w:szCs w:val="18"/>
              </w:rPr>
              <w:t xml:space="preserve">Continuing to develop a phoneme / grapheme relationship. Now has increasing control when making marks and drawing. Copies adult ‘writing behaviour’ e.g. writing on a whiteboard, writing messages. Uses some recognisable letters and own symbols such as their name or some initial sounds. </w:t>
            </w:r>
          </w:p>
          <w:p w14:paraId="4B1338B9" w14:textId="77777777" w:rsidR="00CF2FEB" w:rsidRPr="00661180" w:rsidRDefault="00CF2FEB" w:rsidP="00CF2FEB">
            <w:pPr>
              <w:pStyle w:val="NoSpacing"/>
              <w:rPr>
                <w:rFonts w:cstheme="minorHAnsi"/>
                <w:b/>
                <w:bCs/>
                <w:sz w:val="20"/>
                <w:szCs w:val="20"/>
              </w:rPr>
            </w:pPr>
          </w:p>
        </w:tc>
        <w:tc>
          <w:tcPr>
            <w:tcW w:w="2198" w:type="dxa"/>
          </w:tcPr>
          <w:p w14:paraId="4C9211D8" w14:textId="77777777" w:rsidR="00CF2FEB" w:rsidRPr="00C471EF" w:rsidRDefault="00CF2FEB" w:rsidP="00CF2FEB">
            <w:pPr>
              <w:pStyle w:val="NoSpacing"/>
              <w:rPr>
                <w:rFonts w:cstheme="minorHAnsi"/>
                <w:sz w:val="18"/>
                <w:szCs w:val="18"/>
              </w:rPr>
            </w:pPr>
            <w:r w:rsidRPr="00C471EF">
              <w:rPr>
                <w:rFonts w:cstheme="minorHAnsi"/>
                <w:sz w:val="18"/>
                <w:szCs w:val="18"/>
              </w:rPr>
              <w:t>Drawing Club</w:t>
            </w:r>
          </w:p>
          <w:p w14:paraId="1AC363E3" w14:textId="77777777" w:rsidR="00CF2FEB" w:rsidRPr="00C471EF" w:rsidRDefault="00CF2FEB" w:rsidP="00CF2FEB">
            <w:pPr>
              <w:pStyle w:val="NoSpacing"/>
              <w:rPr>
                <w:rFonts w:cstheme="minorHAnsi"/>
                <w:sz w:val="18"/>
                <w:szCs w:val="18"/>
              </w:rPr>
            </w:pPr>
          </w:p>
          <w:p w14:paraId="54DBBBD4" w14:textId="77777777" w:rsidR="00CF2FEB" w:rsidRPr="00C471EF" w:rsidRDefault="00CF2FEB" w:rsidP="00CF2FEB">
            <w:pPr>
              <w:pStyle w:val="NoSpacing"/>
              <w:rPr>
                <w:rFonts w:cstheme="minorHAnsi"/>
                <w:sz w:val="18"/>
                <w:szCs w:val="18"/>
              </w:rPr>
            </w:pPr>
            <w:r w:rsidRPr="00C471EF">
              <w:rPr>
                <w:rFonts w:cstheme="minorHAnsi"/>
                <w:sz w:val="18"/>
                <w:szCs w:val="18"/>
              </w:rPr>
              <w:t>Children recording letters for initial sounds and end sounds. Children building and recording simple CVC words.</w:t>
            </w:r>
          </w:p>
          <w:p w14:paraId="3B73E068" w14:textId="77777777" w:rsidR="00CF2FEB" w:rsidRPr="00661180" w:rsidRDefault="00CF2FEB" w:rsidP="00CF2FEB">
            <w:pPr>
              <w:pStyle w:val="NoSpacing"/>
              <w:rPr>
                <w:rFonts w:cstheme="minorHAnsi"/>
                <w:b/>
                <w:bCs/>
                <w:sz w:val="20"/>
                <w:szCs w:val="20"/>
              </w:rPr>
            </w:pPr>
          </w:p>
        </w:tc>
        <w:tc>
          <w:tcPr>
            <w:tcW w:w="2198" w:type="dxa"/>
          </w:tcPr>
          <w:p w14:paraId="0CC18EFB" w14:textId="77777777" w:rsidR="00CF2FEB" w:rsidRPr="00C471EF" w:rsidRDefault="00CF2FEB" w:rsidP="00CF2FEB">
            <w:pPr>
              <w:pStyle w:val="NoSpacing"/>
              <w:rPr>
                <w:rFonts w:cstheme="minorHAnsi"/>
                <w:sz w:val="18"/>
                <w:szCs w:val="18"/>
              </w:rPr>
            </w:pPr>
            <w:r w:rsidRPr="00C471EF">
              <w:rPr>
                <w:rFonts w:cstheme="minorHAnsi"/>
                <w:sz w:val="18"/>
                <w:szCs w:val="18"/>
              </w:rPr>
              <w:t>Drawing Club</w:t>
            </w:r>
          </w:p>
          <w:p w14:paraId="7896FA4A" w14:textId="77777777" w:rsidR="00CF2FEB" w:rsidRPr="00C471EF" w:rsidRDefault="00CF2FEB" w:rsidP="00CF2FEB">
            <w:pPr>
              <w:pStyle w:val="NoSpacing"/>
              <w:rPr>
                <w:rFonts w:cstheme="minorHAnsi"/>
                <w:sz w:val="18"/>
                <w:szCs w:val="18"/>
              </w:rPr>
            </w:pPr>
          </w:p>
          <w:p w14:paraId="530CD12F" w14:textId="77777777" w:rsidR="00CF2FEB" w:rsidRPr="00C471EF" w:rsidRDefault="00CF2FEB" w:rsidP="00CF2FEB">
            <w:pPr>
              <w:pStyle w:val="NoSpacing"/>
              <w:rPr>
                <w:rFonts w:cstheme="minorHAnsi"/>
                <w:sz w:val="18"/>
                <w:szCs w:val="18"/>
              </w:rPr>
            </w:pPr>
            <w:r w:rsidRPr="00C471EF">
              <w:rPr>
                <w:rFonts w:cstheme="minorHAnsi"/>
                <w:sz w:val="18"/>
                <w:szCs w:val="18"/>
              </w:rPr>
              <w:t xml:space="preserve">Children build CVC, CVCC words using known graphemes. Children recording these. Use writing in their play. Some children moving onto caption writing if ready. </w:t>
            </w:r>
          </w:p>
          <w:p w14:paraId="6774CF65" w14:textId="77777777" w:rsidR="00CF2FEB" w:rsidRPr="00661180" w:rsidRDefault="00CF2FEB" w:rsidP="00CF2FEB">
            <w:pPr>
              <w:pStyle w:val="NoSpacing"/>
              <w:rPr>
                <w:rFonts w:cstheme="minorHAnsi"/>
                <w:b/>
                <w:bCs/>
                <w:sz w:val="20"/>
                <w:szCs w:val="20"/>
              </w:rPr>
            </w:pPr>
          </w:p>
        </w:tc>
        <w:tc>
          <w:tcPr>
            <w:tcW w:w="2199" w:type="dxa"/>
          </w:tcPr>
          <w:p w14:paraId="2DC1CBEC" w14:textId="77777777" w:rsidR="00CF2FEB" w:rsidRPr="00C471EF" w:rsidRDefault="00CF2FEB" w:rsidP="00CF2FEB">
            <w:pPr>
              <w:pStyle w:val="NoSpacing"/>
              <w:rPr>
                <w:rFonts w:cstheme="minorHAnsi"/>
                <w:sz w:val="18"/>
                <w:szCs w:val="18"/>
              </w:rPr>
            </w:pPr>
            <w:r w:rsidRPr="00C471EF">
              <w:rPr>
                <w:rFonts w:cstheme="minorHAnsi"/>
                <w:sz w:val="18"/>
                <w:szCs w:val="18"/>
              </w:rPr>
              <w:t>Adult-directed caption writing in books</w:t>
            </w:r>
          </w:p>
          <w:p w14:paraId="7EB8DA06" w14:textId="77777777" w:rsidR="00CF2FEB" w:rsidRPr="00C471EF" w:rsidRDefault="00CF2FEB" w:rsidP="00CF2FEB">
            <w:pPr>
              <w:pStyle w:val="NoSpacing"/>
              <w:rPr>
                <w:rFonts w:cstheme="minorHAnsi"/>
                <w:sz w:val="18"/>
                <w:szCs w:val="18"/>
              </w:rPr>
            </w:pPr>
          </w:p>
          <w:p w14:paraId="1491085A" w14:textId="77777777" w:rsidR="00CF2FEB" w:rsidRPr="00C471EF" w:rsidRDefault="00CF2FEB" w:rsidP="00CF2FEB">
            <w:pPr>
              <w:pStyle w:val="NoSpacing"/>
              <w:rPr>
                <w:rFonts w:cstheme="minorHAnsi"/>
                <w:sz w:val="18"/>
                <w:szCs w:val="18"/>
              </w:rPr>
            </w:pPr>
            <w:r w:rsidRPr="00C471EF">
              <w:rPr>
                <w:rFonts w:cstheme="minorHAnsi"/>
                <w:sz w:val="18"/>
                <w:szCs w:val="18"/>
              </w:rPr>
              <w:t xml:space="preserve">All children being exposed to caption writing and simple sentence writing and extended to copy or create a simple caption e.g. it is a bus. Continue to build on knowledge of letter sounds in writing. </w:t>
            </w:r>
          </w:p>
          <w:p w14:paraId="074538D3" w14:textId="77777777" w:rsidR="00CF2FEB" w:rsidRPr="00661180" w:rsidRDefault="00CF2FEB" w:rsidP="00CF2FEB">
            <w:pPr>
              <w:pStyle w:val="NoSpacing"/>
              <w:rPr>
                <w:rFonts w:cstheme="minorHAnsi"/>
                <w:b/>
                <w:bCs/>
                <w:sz w:val="20"/>
                <w:szCs w:val="20"/>
              </w:rPr>
            </w:pPr>
          </w:p>
        </w:tc>
        <w:tc>
          <w:tcPr>
            <w:tcW w:w="2199" w:type="dxa"/>
          </w:tcPr>
          <w:p w14:paraId="1AFA1507" w14:textId="77777777" w:rsidR="00CF2FEB" w:rsidRPr="00C471EF" w:rsidRDefault="00CF2FEB" w:rsidP="00CF2FEB">
            <w:pPr>
              <w:pStyle w:val="NoSpacing"/>
              <w:rPr>
                <w:rFonts w:cstheme="minorHAnsi"/>
                <w:sz w:val="18"/>
                <w:szCs w:val="18"/>
              </w:rPr>
            </w:pPr>
            <w:r w:rsidRPr="00C471EF">
              <w:rPr>
                <w:rFonts w:cstheme="minorHAnsi"/>
                <w:sz w:val="18"/>
                <w:szCs w:val="18"/>
              </w:rPr>
              <w:t>Adult-directed caption writing in books</w:t>
            </w:r>
          </w:p>
          <w:p w14:paraId="07056717" w14:textId="77777777" w:rsidR="00CF2FEB" w:rsidRPr="00C471EF" w:rsidRDefault="00CF2FEB" w:rsidP="00CF2FEB">
            <w:pPr>
              <w:pStyle w:val="NoSpacing"/>
              <w:rPr>
                <w:rFonts w:cstheme="minorHAnsi"/>
                <w:sz w:val="18"/>
                <w:szCs w:val="18"/>
              </w:rPr>
            </w:pPr>
          </w:p>
          <w:p w14:paraId="7550A403" w14:textId="77777777" w:rsidR="00CF2FEB" w:rsidRPr="00C471EF" w:rsidRDefault="00CF2FEB" w:rsidP="00CF2FEB">
            <w:pPr>
              <w:pStyle w:val="NoSpacing"/>
              <w:rPr>
                <w:rFonts w:cstheme="minorHAnsi"/>
                <w:sz w:val="18"/>
                <w:szCs w:val="18"/>
              </w:rPr>
            </w:pPr>
            <w:r w:rsidRPr="00C471EF">
              <w:rPr>
                <w:rFonts w:cstheme="minorHAnsi"/>
                <w:sz w:val="18"/>
                <w:szCs w:val="18"/>
              </w:rPr>
              <w:t xml:space="preserve">All children being exposed to caption writing and simple sentence writing and extended to copy or create a simple caption e.g. it is a bus. Continue to build on knowledge of letter sounds in writing. </w:t>
            </w:r>
          </w:p>
          <w:p w14:paraId="05A1B60C" w14:textId="77777777" w:rsidR="00CF2FEB" w:rsidRPr="00661180" w:rsidRDefault="00CF2FEB" w:rsidP="00CF2FEB">
            <w:pPr>
              <w:pStyle w:val="NoSpacing"/>
              <w:rPr>
                <w:rFonts w:cstheme="minorHAnsi"/>
                <w:b/>
                <w:bCs/>
                <w:sz w:val="20"/>
                <w:szCs w:val="20"/>
              </w:rPr>
            </w:pPr>
          </w:p>
        </w:tc>
      </w:tr>
      <w:tr w:rsidR="00CF2FEB" w:rsidRPr="00661180" w14:paraId="23BB56BA" w14:textId="77777777" w:rsidTr="000B730D">
        <w:tc>
          <w:tcPr>
            <w:tcW w:w="2198" w:type="dxa"/>
            <w:shd w:val="clear" w:color="auto" w:fill="9CC2E5" w:themeFill="accent5" w:themeFillTint="99"/>
          </w:tcPr>
          <w:p w14:paraId="6628D5C5" w14:textId="39AAA538" w:rsidR="00CF2FEB" w:rsidRPr="00661180" w:rsidRDefault="00CF2FEB" w:rsidP="00CF2FEB">
            <w:pPr>
              <w:pStyle w:val="NoSpacing"/>
              <w:rPr>
                <w:rFonts w:cstheme="minorHAnsi"/>
                <w:sz w:val="20"/>
                <w:szCs w:val="20"/>
              </w:rPr>
            </w:pPr>
          </w:p>
        </w:tc>
        <w:tc>
          <w:tcPr>
            <w:tcW w:w="4396" w:type="dxa"/>
            <w:gridSpan w:val="2"/>
          </w:tcPr>
          <w:p w14:paraId="0C9188F0" w14:textId="6177FB15" w:rsidR="00CF2FEB" w:rsidRPr="00661180" w:rsidRDefault="00CF2FEB" w:rsidP="00CF2FEB">
            <w:pPr>
              <w:pStyle w:val="NoSpacing"/>
              <w:rPr>
                <w:rFonts w:cstheme="minorHAnsi"/>
                <w:sz w:val="20"/>
                <w:szCs w:val="20"/>
              </w:rPr>
            </w:pPr>
            <w:r w:rsidRPr="00C471EF">
              <w:rPr>
                <w:rFonts w:cstheme="minorHAnsi"/>
                <w:b/>
                <w:bCs/>
                <w:sz w:val="18"/>
                <w:szCs w:val="18"/>
              </w:rPr>
              <w:t>Initial sounds used for lists, labels, during story scribing during provision with adult</w:t>
            </w:r>
          </w:p>
        </w:tc>
        <w:tc>
          <w:tcPr>
            <w:tcW w:w="4396" w:type="dxa"/>
            <w:gridSpan w:val="2"/>
          </w:tcPr>
          <w:p w14:paraId="52E82C5E" w14:textId="77777777" w:rsidR="00CF2FEB" w:rsidRPr="00C471EF" w:rsidRDefault="00CF2FEB" w:rsidP="00CF2FEB">
            <w:pPr>
              <w:pStyle w:val="NoSpacing"/>
              <w:rPr>
                <w:rFonts w:cstheme="minorHAnsi"/>
                <w:b/>
                <w:bCs/>
                <w:sz w:val="18"/>
                <w:szCs w:val="18"/>
              </w:rPr>
            </w:pPr>
            <w:r w:rsidRPr="00C471EF">
              <w:rPr>
                <w:rFonts w:cstheme="minorHAnsi"/>
                <w:b/>
                <w:bCs/>
                <w:sz w:val="18"/>
                <w:szCs w:val="18"/>
              </w:rPr>
              <w:t>Short words in lists, labels, story scribing during provision with adult</w:t>
            </w:r>
          </w:p>
          <w:p w14:paraId="7AA52D7B" w14:textId="77777777" w:rsidR="00CF2FEB" w:rsidRPr="00661180" w:rsidRDefault="00CF2FEB" w:rsidP="00CF2FEB">
            <w:pPr>
              <w:pStyle w:val="NoSpacing"/>
              <w:rPr>
                <w:rFonts w:cstheme="minorHAnsi"/>
                <w:sz w:val="20"/>
                <w:szCs w:val="20"/>
              </w:rPr>
            </w:pPr>
          </w:p>
        </w:tc>
        <w:tc>
          <w:tcPr>
            <w:tcW w:w="4398" w:type="dxa"/>
            <w:gridSpan w:val="2"/>
          </w:tcPr>
          <w:p w14:paraId="2FFB06E3" w14:textId="77777777" w:rsidR="00CF2FEB" w:rsidRPr="00C471EF" w:rsidRDefault="00CF2FEB" w:rsidP="00CF2FEB">
            <w:pPr>
              <w:pStyle w:val="NoSpacing"/>
              <w:rPr>
                <w:rFonts w:cstheme="minorHAnsi"/>
                <w:b/>
                <w:bCs/>
                <w:sz w:val="18"/>
                <w:szCs w:val="18"/>
              </w:rPr>
            </w:pPr>
            <w:r w:rsidRPr="00C471EF">
              <w:rPr>
                <w:rFonts w:cstheme="minorHAnsi"/>
                <w:b/>
                <w:bCs/>
                <w:sz w:val="18"/>
                <w:szCs w:val="18"/>
              </w:rPr>
              <w:t>Short sentences about a picture – captions</w:t>
            </w:r>
          </w:p>
          <w:p w14:paraId="4C440C27" w14:textId="77777777" w:rsidR="00CF2FEB" w:rsidRPr="00C471EF" w:rsidRDefault="00CF2FEB" w:rsidP="00CF2FEB">
            <w:pPr>
              <w:pStyle w:val="NoSpacing"/>
              <w:rPr>
                <w:rFonts w:cstheme="minorHAnsi"/>
                <w:b/>
                <w:bCs/>
                <w:sz w:val="18"/>
                <w:szCs w:val="18"/>
              </w:rPr>
            </w:pPr>
            <w:r w:rsidRPr="00C471EF">
              <w:rPr>
                <w:rFonts w:cstheme="minorHAnsi"/>
                <w:b/>
                <w:bCs/>
                <w:sz w:val="18"/>
                <w:szCs w:val="18"/>
              </w:rPr>
              <w:t>Story scribing during provision with an adult</w:t>
            </w:r>
          </w:p>
          <w:p w14:paraId="70A92347" w14:textId="69931E44" w:rsidR="00CF2FEB" w:rsidRPr="00661180" w:rsidRDefault="00CF2FEB" w:rsidP="00CF2FEB">
            <w:pPr>
              <w:pStyle w:val="NoSpacing"/>
              <w:rPr>
                <w:rFonts w:cstheme="minorHAnsi"/>
                <w:b/>
                <w:bCs/>
                <w:sz w:val="20"/>
                <w:szCs w:val="20"/>
              </w:rPr>
            </w:pPr>
            <w:r w:rsidRPr="00C471EF">
              <w:rPr>
                <w:rFonts w:cstheme="minorHAnsi"/>
                <w:b/>
                <w:bCs/>
                <w:sz w:val="18"/>
                <w:szCs w:val="18"/>
              </w:rPr>
              <w:t>Adult-directed teaching and learning journey book to start in preparation for Year 1</w:t>
            </w:r>
          </w:p>
        </w:tc>
      </w:tr>
      <w:tr w:rsidR="00CF2FEB" w:rsidRPr="00661180" w14:paraId="7EBB3E4C" w14:textId="77777777" w:rsidTr="000B730D">
        <w:tc>
          <w:tcPr>
            <w:tcW w:w="2198" w:type="dxa"/>
            <w:shd w:val="clear" w:color="auto" w:fill="9CC2E5" w:themeFill="accent5" w:themeFillTint="99"/>
          </w:tcPr>
          <w:p w14:paraId="20630A85" w14:textId="1F100ACB" w:rsidR="00CF2FEB" w:rsidRPr="00661180" w:rsidRDefault="00CF2FEB" w:rsidP="00CF2FEB">
            <w:pPr>
              <w:pStyle w:val="NoSpacing"/>
              <w:rPr>
                <w:rFonts w:cstheme="minorHAnsi"/>
                <w:b/>
                <w:bCs/>
                <w:sz w:val="20"/>
                <w:szCs w:val="20"/>
              </w:rPr>
            </w:pPr>
            <w:r w:rsidRPr="00661180">
              <w:rPr>
                <w:rFonts w:eastAsia="Times New Roman" w:cstheme="minorHAnsi"/>
                <w:color w:val="000000" w:themeColor="text1"/>
                <w:sz w:val="20"/>
                <w:szCs w:val="20"/>
                <w:lang w:eastAsia="en-GB"/>
              </w:rPr>
              <w:t xml:space="preserve"> </w:t>
            </w:r>
            <w:r>
              <w:rPr>
                <w:rFonts w:eastAsia="Times New Roman" w:cstheme="minorHAnsi"/>
                <w:color w:val="000000" w:themeColor="text1"/>
                <w:sz w:val="20"/>
                <w:szCs w:val="20"/>
                <w:lang w:eastAsia="en-GB"/>
              </w:rPr>
              <w:t>Rhyme Time</w:t>
            </w:r>
          </w:p>
        </w:tc>
        <w:tc>
          <w:tcPr>
            <w:tcW w:w="4396" w:type="dxa"/>
            <w:gridSpan w:val="2"/>
          </w:tcPr>
          <w:p w14:paraId="381BADCD" w14:textId="77777777" w:rsidR="00CF2FEB" w:rsidRPr="00C471EF" w:rsidRDefault="00CF2FEB" w:rsidP="00CF2FEB">
            <w:pPr>
              <w:pStyle w:val="NoSpacing"/>
              <w:rPr>
                <w:rFonts w:eastAsia="Times New Roman" w:cstheme="minorHAnsi"/>
                <w:b/>
                <w:bCs/>
                <w:color w:val="000000"/>
                <w:sz w:val="18"/>
                <w:szCs w:val="18"/>
                <w:lang w:eastAsia="en-GB"/>
              </w:rPr>
            </w:pPr>
            <w:r w:rsidRPr="00C471EF">
              <w:rPr>
                <w:rFonts w:eastAsia="Times New Roman" w:cstheme="minorHAnsi"/>
                <w:b/>
                <w:bCs/>
                <w:color w:val="000000"/>
                <w:sz w:val="18"/>
                <w:szCs w:val="18"/>
                <w:lang w:eastAsia="en-GB"/>
              </w:rPr>
              <w:t>Poetry Basket – a poem a week, plus…</w:t>
            </w:r>
          </w:p>
          <w:p w14:paraId="52EAB391" w14:textId="18E76745" w:rsidR="00CF2FEB" w:rsidRPr="00661180" w:rsidRDefault="00CF2FEB" w:rsidP="00CF2FEB">
            <w:pPr>
              <w:pStyle w:val="NoSpacing"/>
              <w:rPr>
                <w:rFonts w:cstheme="minorHAnsi"/>
                <w:b/>
                <w:bCs/>
                <w:sz w:val="20"/>
                <w:szCs w:val="20"/>
              </w:rPr>
            </w:pPr>
            <w:r w:rsidRPr="00C471EF">
              <w:rPr>
                <w:rFonts w:eastAsia="Times New Roman" w:cstheme="minorHAnsi"/>
                <w:color w:val="000000"/>
                <w:sz w:val="18"/>
                <w:szCs w:val="18"/>
                <w:lang w:eastAsia="en-GB"/>
              </w:rPr>
              <w:t xml:space="preserve">Pat a Cake, Baa Baa Black Sheep, Hickory Dickory Dock, Wind the Bobbin Up, This Little Piggy, Ring-o-Roses, Row Row Row your Boat, If you’re happy and you know it, Grand Old Duke of York, </w:t>
            </w:r>
            <w:r w:rsidRPr="00C471EF">
              <w:rPr>
                <w:rFonts w:eastAsia="Times New Roman" w:cstheme="minorHAnsi"/>
                <w:color w:val="000000" w:themeColor="text1"/>
                <w:sz w:val="18"/>
                <w:szCs w:val="18"/>
                <w:lang w:eastAsia="en-GB"/>
              </w:rPr>
              <w:t xml:space="preserve">Old MacDonald, Incy Wincy Spider, The Wheels on the Bus, Humpty Dumpty, Twinkl, Twinkl, Hey Diddle Diddle, Jack and Jill, Little Miss Muffet, Wiggly Woo </w:t>
            </w:r>
          </w:p>
        </w:tc>
        <w:tc>
          <w:tcPr>
            <w:tcW w:w="4396" w:type="dxa"/>
            <w:gridSpan w:val="2"/>
          </w:tcPr>
          <w:p w14:paraId="007174B9" w14:textId="77777777" w:rsidR="00CF2FEB" w:rsidRPr="00C471EF" w:rsidRDefault="00CF2FEB" w:rsidP="00CF2FEB">
            <w:pPr>
              <w:pStyle w:val="NoSpacing"/>
              <w:rPr>
                <w:rFonts w:eastAsia="Calibri" w:cstheme="minorHAnsi"/>
                <w:color w:val="000000" w:themeColor="text1"/>
                <w:sz w:val="18"/>
                <w:szCs w:val="18"/>
              </w:rPr>
            </w:pPr>
            <w:r w:rsidRPr="00C471EF">
              <w:rPr>
                <w:rFonts w:eastAsia="Calibri" w:cstheme="minorHAnsi"/>
                <w:b/>
                <w:bCs/>
                <w:color w:val="000000" w:themeColor="text1"/>
                <w:sz w:val="18"/>
                <w:szCs w:val="18"/>
              </w:rPr>
              <w:t>Poetry Basket – a poem a week, plus…</w:t>
            </w:r>
          </w:p>
          <w:p w14:paraId="1B978898" w14:textId="77777777" w:rsidR="00CF2FEB" w:rsidRPr="00C471EF" w:rsidRDefault="00CF2FEB" w:rsidP="00CF2FEB">
            <w:pPr>
              <w:pStyle w:val="NoSpacing"/>
              <w:rPr>
                <w:rFonts w:eastAsia="Calibri" w:cstheme="minorHAnsi"/>
                <w:color w:val="000000" w:themeColor="text1"/>
                <w:sz w:val="18"/>
                <w:szCs w:val="18"/>
              </w:rPr>
            </w:pPr>
            <w:r w:rsidRPr="00C471EF">
              <w:rPr>
                <w:rFonts w:eastAsia="Calibri" w:cstheme="minorHAnsi"/>
                <w:color w:val="000000" w:themeColor="text1"/>
                <w:sz w:val="18"/>
                <w:szCs w:val="18"/>
              </w:rPr>
              <w:t>Five Currant Buns, The Farmer’s in his Den, 5 Little Ducks, 5 Little Monkeys, 5 Little Speckled Frogs, 10 Green Bottles, 10 Fat Sausages, Mary had a Little Lamb, 12345, Miss Polly had a Dolly, Heads Shoulders Knees and Toes, The Mulberry Bush, London Bridge, There’s a Hole in my Bucket, Three Blind Mice, Mary Mary Quite Contrary, One Man went to Mow</w:t>
            </w:r>
          </w:p>
          <w:p w14:paraId="0A20BA12" w14:textId="77777777" w:rsidR="00CF2FEB" w:rsidRPr="00661180" w:rsidRDefault="00CF2FEB" w:rsidP="00CF2FEB">
            <w:pPr>
              <w:pStyle w:val="NoSpacing"/>
              <w:rPr>
                <w:rFonts w:cstheme="minorHAnsi"/>
                <w:sz w:val="20"/>
                <w:szCs w:val="20"/>
              </w:rPr>
            </w:pPr>
          </w:p>
        </w:tc>
        <w:tc>
          <w:tcPr>
            <w:tcW w:w="4398" w:type="dxa"/>
            <w:gridSpan w:val="2"/>
          </w:tcPr>
          <w:p w14:paraId="1F5FE937" w14:textId="77777777" w:rsidR="00CF2FEB" w:rsidRPr="00C471EF" w:rsidRDefault="00CF2FEB" w:rsidP="00CF2FEB">
            <w:pPr>
              <w:pStyle w:val="NoSpacing"/>
              <w:rPr>
                <w:b/>
                <w:bCs/>
                <w:sz w:val="18"/>
                <w:szCs w:val="18"/>
                <w:lang w:eastAsia="en-GB"/>
              </w:rPr>
            </w:pPr>
            <w:r w:rsidRPr="00C471EF">
              <w:rPr>
                <w:b/>
                <w:bCs/>
                <w:sz w:val="18"/>
                <w:szCs w:val="18"/>
                <w:lang w:eastAsia="en-GB"/>
              </w:rPr>
              <w:t>Poetry Basket – two poems a week, plus…</w:t>
            </w:r>
          </w:p>
          <w:p w14:paraId="1D9F2E2D" w14:textId="3D82B896" w:rsidR="00CF2FEB" w:rsidRPr="00661180" w:rsidRDefault="00CF2FEB" w:rsidP="00CF2FEB">
            <w:pPr>
              <w:pStyle w:val="NoSpacing"/>
              <w:rPr>
                <w:rFonts w:cstheme="minorHAnsi"/>
                <w:b/>
                <w:bCs/>
                <w:sz w:val="20"/>
                <w:szCs w:val="20"/>
              </w:rPr>
            </w:pPr>
            <w:r w:rsidRPr="00C471EF">
              <w:rPr>
                <w:color w:val="000000" w:themeColor="text1"/>
                <w:sz w:val="18"/>
                <w:szCs w:val="18"/>
                <w:lang w:eastAsia="en-GB"/>
              </w:rPr>
              <w:t>In and Out the Dusty Bluebells, A Sailor went to Sea, She’ll be Coming Round the Mountain, Hokey Cokey, BINGO, Dingle Dangle Scarecrow, This Old Man, Old King Cole</w:t>
            </w:r>
          </w:p>
        </w:tc>
      </w:tr>
    </w:tbl>
    <w:p w14:paraId="1DA9C712" w14:textId="77777777" w:rsidR="00661180" w:rsidRPr="00661180" w:rsidRDefault="00661180" w:rsidP="00FC54A4">
      <w:pPr>
        <w:shd w:val="clear" w:color="auto" w:fill="FFFFFF"/>
        <w:spacing w:after="0" w:line="336" w:lineRule="atLeast"/>
        <w:textAlignment w:val="baseline"/>
        <w:rPr>
          <w:rFonts w:eastAsia="Times New Roman" w:cstheme="minorHAnsi"/>
          <w:color w:val="000000"/>
          <w:sz w:val="20"/>
          <w:szCs w:val="20"/>
          <w:lang w:eastAsia="en-GB"/>
        </w:rPr>
      </w:pPr>
    </w:p>
    <w:p w14:paraId="4E7EA7CE" w14:textId="77777777" w:rsidR="00F271EA" w:rsidRPr="00FC54A4" w:rsidRDefault="00F271EA" w:rsidP="00FC54A4">
      <w:pPr>
        <w:shd w:val="clear" w:color="auto" w:fill="FFFFFF"/>
        <w:spacing w:after="0" w:line="336" w:lineRule="atLeast"/>
        <w:textAlignment w:val="baseline"/>
        <w:rPr>
          <w:rFonts w:eastAsia="Times New Roman" w:cstheme="minorHAnsi"/>
          <w:color w:val="000000"/>
          <w:sz w:val="24"/>
          <w:szCs w:val="24"/>
          <w:lang w:eastAsia="en-GB"/>
        </w:rPr>
      </w:pPr>
    </w:p>
    <w:tbl>
      <w:tblPr>
        <w:tblStyle w:val="TableGrid"/>
        <w:tblW w:w="15588" w:type="dxa"/>
        <w:tblLayout w:type="fixed"/>
        <w:tblLook w:val="04A0" w:firstRow="1" w:lastRow="0" w:firstColumn="1" w:lastColumn="0" w:noHBand="0" w:noVBand="1"/>
      </w:tblPr>
      <w:tblGrid>
        <w:gridCol w:w="990"/>
        <w:gridCol w:w="1842"/>
        <w:gridCol w:w="3968"/>
        <w:gridCol w:w="4251"/>
        <w:gridCol w:w="4537"/>
      </w:tblGrid>
      <w:tr w:rsidR="00695D22" w14:paraId="35191006" w14:textId="77777777" w:rsidTr="6A5160D0">
        <w:tc>
          <w:tcPr>
            <w:tcW w:w="2832" w:type="dxa"/>
            <w:gridSpan w:val="2"/>
            <w:shd w:val="clear" w:color="auto" w:fill="002060"/>
          </w:tcPr>
          <w:p w14:paraId="29306559" w14:textId="77777777" w:rsidR="00695D22" w:rsidRDefault="00695D22" w:rsidP="005F15C8">
            <w:pPr>
              <w:rPr>
                <w:sz w:val="28"/>
              </w:rPr>
            </w:pPr>
          </w:p>
        </w:tc>
        <w:tc>
          <w:tcPr>
            <w:tcW w:w="3968" w:type="dxa"/>
            <w:shd w:val="clear" w:color="auto" w:fill="8EAADB" w:themeFill="accent1" w:themeFillTint="99"/>
          </w:tcPr>
          <w:p w14:paraId="40ACDABA" w14:textId="77777777" w:rsidR="00695D22" w:rsidRDefault="00695D22" w:rsidP="005F15C8">
            <w:pPr>
              <w:jc w:val="center"/>
              <w:rPr>
                <w:sz w:val="28"/>
              </w:rPr>
            </w:pPr>
            <w:r>
              <w:rPr>
                <w:sz w:val="28"/>
              </w:rPr>
              <w:t>AUTUMN</w:t>
            </w:r>
          </w:p>
        </w:tc>
        <w:tc>
          <w:tcPr>
            <w:tcW w:w="4251" w:type="dxa"/>
            <w:shd w:val="clear" w:color="auto" w:fill="8EAADB" w:themeFill="accent1" w:themeFillTint="99"/>
          </w:tcPr>
          <w:p w14:paraId="424FF1C7" w14:textId="77777777" w:rsidR="00695D22" w:rsidRDefault="00695D22" w:rsidP="005F15C8">
            <w:pPr>
              <w:jc w:val="center"/>
              <w:rPr>
                <w:sz w:val="28"/>
              </w:rPr>
            </w:pPr>
            <w:r>
              <w:rPr>
                <w:sz w:val="28"/>
              </w:rPr>
              <w:t>SPRING</w:t>
            </w:r>
          </w:p>
        </w:tc>
        <w:tc>
          <w:tcPr>
            <w:tcW w:w="4537" w:type="dxa"/>
            <w:shd w:val="clear" w:color="auto" w:fill="8EAADB" w:themeFill="accent1" w:themeFillTint="99"/>
          </w:tcPr>
          <w:p w14:paraId="0FFB41D4" w14:textId="77777777" w:rsidR="00695D22" w:rsidRDefault="00695D22" w:rsidP="005F15C8">
            <w:pPr>
              <w:jc w:val="center"/>
              <w:rPr>
                <w:sz w:val="28"/>
              </w:rPr>
            </w:pPr>
            <w:r>
              <w:rPr>
                <w:sz w:val="28"/>
              </w:rPr>
              <w:t>SUMMER</w:t>
            </w:r>
          </w:p>
        </w:tc>
      </w:tr>
      <w:tr w:rsidR="00695D22" w:rsidRPr="00D120E0" w14:paraId="64D52D50" w14:textId="77777777" w:rsidTr="00D75471">
        <w:tc>
          <w:tcPr>
            <w:tcW w:w="990" w:type="dxa"/>
            <w:vMerge w:val="restart"/>
            <w:shd w:val="clear" w:color="auto" w:fill="8EAADB" w:themeFill="accent1" w:themeFillTint="99"/>
          </w:tcPr>
          <w:p w14:paraId="1D887DE3" w14:textId="77777777" w:rsidR="00695D22" w:rsidRPr="00784B8F" w:rsidRDefault="00695D22" w:rsidP="005F15C8">
            <w:pPr>
              <w:rPr>
                <w:b/>
                <w:sz w:val="28"/>
              </w:rPr>
            </w:pPr>
            <w:r>
              <w:rPr>
                <w:b/>
                <w:sz w:val="28"/>
              </w:rPr>
              <w:t>Year 1</w:t>
            </w:r>
          </w:p>
        </w:tc>
        <w:tc>
          <w:tcPr>
            <w:tcW w:w="1842" w:type="dxa"/>
            <w:shd w:val="clear" w:color="auto" w:fill="8EAADB" w:themeFill="accent1" w:themeFillTint="99"/>
          </w:tcPr>
          <w:p w14:paraId="185240CA" w14:textId="3631F1AD" w:rsidR="00695D22" w:rsidRPr="00983901" w:rsidRDefault="001D1C21" w:rsidP="6A5160D0">
            <w:pPr>
              <w:rPr>
                <w:b/>
                <w:bCs/>
                <w:sz w:val="18"/>
                <w:szCs w:val="18"/>
              </w:rPr>
            </w:pPr>
            <w:r>
              <w:rPr>
                <w:b/>
                <w:bCs/>
                <w:sz w:val="18"/>
                <w:szCs w:val="18"/>
              </w:rPr>
              <w:t>Book unit</w:t>
            </w:r>
          </w:p>
        </w:tc>
        <w:tc>
          <w:tcPr>
            <w:tcW w:w="3968" w:type="dxa"/>
          </w:tcPr>
          <w:p w14:paraId="142D2D57" w14:textId="3D5A1CA1" w:rsidR="005779DE" w:rsidRPr="001203EA" w:rsidRDefault="005779DE" w:rsidP="005F15C8">
            <w:pPr>
              <w:jc w:val="center"/>
              <w:rPr>
                <w:color w:val="FF0000"/>
                <w:sz w:val="20"/>
                <w:szCs w:val="20"/>
              </w:rPr>
            </w:pPr>
            <w:r>
              <w:rPr>
                <w:sz w:val="20"/>
                <w:szCs w:val="20"/>
              </w:rPr>
              <w:t>What the Ladybird Heard – Julia Donaldson</w:t>
            </w:r>
            <w:r w:rsidR="001203EA">
              <w:rPr>
                <w:sz w:val="20"/>
                <w:szCs w:val="20"/>
              </w:rPr>
              <w:t xml:space="preserve"> </w:t>
            </w:r>
            <w:r w:rsidR="00DD7147">
              <w:rPr>
                <w:color w:val="FF0000"/>
                <w:sz w:val="20"/>
                <w:szCs w:val="20"/>
              </w:rPr>
              <w:t>(modern classic / famous author)</w:t>
            </w:r>
          </w:p>
          <w:p w14:paraId="74582FD5" w14:textId="62390D18" w:rsidR="005762DF" w:rsidRDefault="005762DF" w:rsidP="005F15C8">
            <w:pPr>
              <w:jc w:val="center"/>
              <w:rPr>
                <w:sz w:val="20"/>
                <w:szCs w:val="20"/>
              </w:rPr>
            </w:pPr>
            <w:r>
              <w:rPr>
                <w:sz w:val="20"/>
                <w:szCs w:val="20"/>
              </w:rPr>
              <w:lastRenderedPageBreak/>
              <w:t>Grandad’s Island</w:t>
            </w:r>
            <w:r w:rsidR="009433E5">
              <w:rPr>
                <w:sz w:val="20"/>
                <w:szCs w:val="20"/>
              </w:rPr>
              <w:t xml:space="preserve"> – Benji Davies</w:t>
            </w:r>
            <w:r w:rsidR="00B06B96">
              <w:rPr>
                <w:sz w:val="20"/>
                <w:szCs w:val="20"/>
              </w:rPr>
              <w:t xml:space="preserve"> </w:t>
            </w:r>
            <w:r w:rsidR="00B06B96" w:rsidRPr="00B06B96">
              <w:rPr>
                <w:color w:val="FF0000"/>
                <w:sz w:val="20"/>
                <w:szCs w:val="20"/>
              </w:rPr>
              <w:t>(bereavement and loss)</w:t>
            </w:r>
          </w:p>
          <w:p w14:paraId="3647B65A" w14:textId="7846B36B" w:rsidR="00695D22" w:rsidRPr="00E10C8A" w:rsidRDefault="00695D22" w:rsidP="005F15C8">
            <w:pPr>
              <w:jc w:val="center"/>
              <w:rPr>
                <w:sz w:val="20"/>
                <w:szCs w:val="20"/>
              </w:rPr>
            </w:pPr>
          </w:p>
        </w:tc>
        <w:tc>
          <w:tcPr>
            <w:tcW w:w="4251" w:type="dxa"/>
          </w:tcPr>
          <w:p w14:paraId="101F07C1" w14:textId="63DE4A64" w:rsidR="000B2E62" w:rsidRPr="00872592" w:rsidRDefault="000B2E62" w:rsidP="00872592">
            <w:pPr>
              <w:pStyle w:val="NoSpacing"/>
              <w:jc w:val="center"/>
              <w:rPr>
                <w:rFonts w:cstheme="minorHAnsi"/>
                <w:sz w:val="20"/>
                <w:szCs w:val="20"/>
              </w:rPr>
            </w:pPr>
            <w:r w:rsidRPr="00872592">
              <w:rPr>
                <w:rFonts w:cstheme="minorHAnsi"/>
                <w:sz w:val="20"/>
                <w:szCs w:val="20"/>
              </w:rPr>
              <w:lastRenderedPageBreak/>
              <w:t>Beegu – Alexis Deacon (Modern classic)</w:t>
            </w:r>
          </w:p>
          <w:p w14:paraId="11792DF7" w14:textId="77777777" w:rsidR="000B2E62" w:rsidRPr="00872592" w:rsidRDefault="000B2E62" w:rsidP="00872592">
            <w:pPr>
              <w:jc w:val="center"/>
              <w:rPr>
                <w:rFonts w:cstheme="minorHAnsi"/>
                <w:sz w:val="20"/>
                <w:szCs w:val="20"/>
              </w:rPr>
            </w:pPr>
            <w:r w:rsidRPr="00872592">
              <w:rPr>
                <w:rFonts w:cstheme="minorHAnsi"/>
                <w:sz w:val="20"/>
                <w:szCs w:val="20"/>
              </w:rPr>
              <w:t>Purpose –writing to inform</w:t>
            </w:r>
          </w:p>
          <w:p w14:paraId="70E50EB4" w14:textId="77777777" w:rsidR="000B2E62" w:rsidRPr="00872592" w:rsidRDefault="000B2E62" w:rsidP="00872592">
            <w:pPr>
              <w:jc w:val="center"/>
              <w:rPr>
                <w:rFonts w:cstheme="minorHAnsi"/>
                <w:sz w:val="20"/>
                <w:szCs w:val="20"/>
              </w:rPr>
            </w:pPr>
            <w:r w:rsidRPr="00872592">
              <w:rPr>
                <w:rFonts w:cstheme="minorHAnsi"/>
                <w:sz w:val="20"/>
                <w:szCs w:val="20"/>
              </w:rPr>
              <w:lastRenderedPageBreak/>
              <w:t>Audience – write a letter home</w:t>
            </w:r>
          </w:p>
          <w:p w14:paraId="1E721584" w14:textId="77777777" w:rsidR="000B2E62" w:rsidRPr="00872592" w:rsidRDefault="000B2E62" w:rsidP="00872592">
            <w:pPr>
              <w:jc w:val="center"/>
              <w:rPr>
                <w:rFonts w:cstheme="minorHAnsi"/>
                <w:sz w:val="20"/>
                <w:szCs w:val="20"/>
              </w:rPr>
            </w:pPr>
          </w:p>
          <w:p w14:paraId="19B021D4" w14:textId="77777777" w:rsidR="000B2E62" w:rsidRPr="00872592" w:rsidRDefault="000B2E62" w:rsidP="00872592">
            <w:pPr>
              <w:pStyle w:val="NoSpacing"/>
              <w:jc w:val="center"/>
              <w:rPr>
                <w:rFonts w:cstheme="minorHAnsi"/>
                <w:sz w:val="20"/>
                <w:szCs w:val="20"/>
              </w:rPr>
            </w:pPr>
            <w:r w:rsidRPr="00872592">
              <w:rPr>
                <w:rFonts w:cstheme="minorHAnsi"/>
                <w:sz w:val="20"/>
                <w:szCs w:val="20"/>
              </w:rPr>
              <w:t>The Town Mouse and The Country Mouse (traditional tale)</w:t>
            </w:r>
          </w:p>
          <w:p w14:paraId="150E7053" w14:textId="77777777" w:rsidR="000B2E62" w:rsidRPr="00872592" w:rsidRDefault="000B2E62" w:rsidP="00872592">
            <w:pPr>
              <w:pStyle w:val="NoSpacing"/>
              <w:jc w:val="center"/>
              <w:rPr>
                <w:rFonts w:cstheme="minorHAnsi"/>
                <w:sz w:val="20"/>
                <w:szCs w:val="20"/>
              </w:rPr>
            </w:pPr>
            <w:r w:rsidRPr="00872592">
              <w:rPr>
                <w:rFonts w:cstheme="minorHAnsi"/>
                <w:sz w:val="20"/>
                <w:szCs w:val="20"/>
              </w:rPr>
              <w:t>Purpose – writing to entertain</w:t>
            </w:r>
          </w:p>
          <w:p w14:paraId="65F7DD5E" w14:textId="77777777" w:rsidR="000B2E62" w:rsidRPr="00872592" w:rsidRDefault="000B2E62" w:rsidP="00872592">
            <w:pPr>
              <w:pStyle w:val="NoSpacing"/>
              <w:jc w:val="center"/>
              <w:rPr>
                <w:rFonts w:cstheme="minorHAnsi"/>
                <w:sz w:val="20"/>
                <w:szCs w:val="20"/>
              </w:rPr>
            </w:pPr>
            <w:r w:rsidRPr="00872592">
              <w:rPr>
                <w:rFonts w:cstheme="minorHAnsi"/>
                <w:sz w:val="20"/>
                <w:szCs w:val="20"/>
              </w:rPr>
              <w:t>Audience – write stories to share with Reception</w:t>
            </w:r>
          </w:p>
          <w:p w14:paraId="70F44858" w14:textId="77777777" w:rsidR="000B2E62" w:rsidRPr="00872592" w:rsidRDefault="000B2E62" w:rsidP="00872592">
            <w:pPr>
              <w:pStyle w:val="NoSpacing"/>
              <w:jc w:val="center"/>
              <w:rPr>
                <w:rFonts w:cstheme="minorHAnsi"/>
                <w:sz w:val="20"/>
                <w:szCs w:val="20"/>
              </w:rPr>
            </w:pPr>
          </w:p>
          <w:p w14:paraId="66885911" w14:textId="77777777" w:rsidR="000B2E62" w:rsidRPr="00872592" w:rsidRDefault="000B2E62" w:rsidP="00872592">
            <w:pPr>
              <w:pStyle w:val="NoSpacing"/>
              <w:jc w:val="center"/>
              <w:rPr>
                <w:rFonts w:cstheme="minorHAnsi"/>
                <w:sz w:val="20"/>
                <w:szCs w:val="20"/>
              </w:rPr>
            </w:pPr>
            <w:r w:rsidRPr="00872592">
              <w:rPr>
                <w:rFonts w:cstheme="minorHAnsi"/>
                <w:sz w:val="20"/>
                <w:szCs w:val="20"/>
              </w:rPr>
              <w:t>Trip to Gloucester city</w:t>
            </w:r>
          </w:p>
          <w:p w14:paraId="17CDE02F" w14:textId="77777777" w:rsidR="000B2E62" w:rsidRPr="00872592" w:rsidRDefault="000B2E62" w:rsidP="00872592">
            <w:pPr>
              <w:pStyle w:val="NoSpacing"/>
              <w:jc w:val="center"/>
              <w:rPr>
                <w:rFonts w:cstheme="minorHAnsi"/>
                <w:sz w:val="20"/>
                <w:szCs w:val="20"/>
              </w:rPr>
            </w:pPr>
            <w:r w:rsidRPr="00872592">
              <w:rPr>
                <w:rFonts w:cstheme="minorHAnsi"/>
                <w:sz w:val="20"/>
                <w:szCs w:val="20"/>
              </w:rPr>
              <w:t>Purpose – writing to inform</w:t>
            </w:r>
          </w:p>
          <w:p w14:paraId="501E19FB" w14:textId="77777777" w:rsidR="000B2E62" w:rsidRPr="00872592" w:rsidRDefault="000B2E62" w:rsidP="00872592">
            <w:pPr>
              <w:pStyle w:val="NoSpacing"/>
              <w:jc w:val="center"/>
              <w:rPr>
                <w:rFonts w:cstheme="minorHAnsi"/>
                <w:sz w:val="20"/>
                <w:szCs w:val="20"/>
              </w:rPr>
            </w:pPr>
            <w:r w:rsidRPr="00872592">
              <w:rPr>
                <w:rFonts w:cstheme="minorHAnsi"/>
                <w:sz w:val="20"/>
                <w:szCs w:val="20"/>
              </w:rPr>
              <w:t>Audience – write a leaflet for local shop</w:t>
            </w:r>
          </w:p>
          <w:p w14:paraId="62A9A4C5" w14:textId="0EAE3275" w:rsidR="00695D22" w:rsidRPr="00872592" w:rsidRDefault="00695D22" w:rsidP="00872592">
            <w:pPr>
              <w:jc w:val="center"/>
              <w:rPr>
                <w:rFonts w:cstheme="minorHAnsi"/>
                <w:sz w:val="20"/>
                <w:szCs w:val="20"/>
              </w:rPr>
            </w:pPr>
          </w:p>
        </w:tc>
        <w:tc>
          <w:tcPr>
            <w:tcW w:w="4537" w:type="dxa"/>
          </w:tcPr>
          <w:p w14:paraId="1DEBF72C" w14:textId="77777777" w:rsidR="00872592" w:rsidRPr="00872592" w:rsidRDefault="00872592" w:rsidP="00872592">
            <w:pPr>
              <w:pStyle w:val="NoSpacing"/>
              <w:jc w:val="center"/>
              <w:rPr>
                <w:rFonts w:cstheme="minorHAnsi"/>
                <w:sz w:val="20"/>
                <w:szCs w:val="20"/>
              </w:rPr>
            </w:pPr>
            <w:r w:rsidRPr="00872592">
              <w:rPr>
                <w:rFonts w:cstheme="minorHAnsi"/>
                <w:sz w:val="20"/>
                <w:szCs w:val="20"/>
              </w:rPr>
              <w:lastRenderedPageBreak/>
              <w:t>Where the Wild things are (Classic/fantasy)</w:t>
            </w:r>
          </w:p>
          <w:p w14:paraId="00760AA9" w14:textId="77777777" w:rsidR="00872592" w:rsidRPr="00872592" w:rsidRDefault="00872592" w:rsidP="00872592">
            <w:pPr>
              <w:pStyle w:val="NoSpacing"/>
              <w:jc w:val="center"/>
              <w:rPr>
                <w:rFonts w:cstheme="minorHAnsi"/>
                <w:sz w:val="20"/>
                <w:szCs w:val="20"/>
              </w:rPr>
            </w:pPr>
            <w:r w:rsidRPr="00872592">
              <w:rPr>
                <w:rFonts w:cstheme="minorHAnsi"/>
                <w:sz w:val="20"/>
                <w:szCs w:val="20"/>
              </w:rPr>
              <w:t>Purpose – writing to entertain</w:t>
            </w:r>
          </w:p>
          <w:p w14:paraId="4B83A74C" w14:textId="77777777" w:rsidR="00872592" w:rsidRPr="00872592" w:rsidRDefault="00872592" w:rsidP="00872592">
            <w:pPr>
              <w:pStyle w:val="NoSpacing"/>
              <w:jc w:val="center"/>
              <w:rPr>
                <w:rFonts w:cstheme="minorHAnsi"/>
                <w:sz w:val="20"/>
                <w:szCs w:val="20"/>
              </w:rPr>
            </w:pPr>
            <w:r w:rsidRPr="00872592">
              <w:rPr>
                <w:rFonts w:cstheme="minorHAnsi"/>
                <w:sz w:val="20"/>
                <w:szCs w:val="20"/>
              </w:rPr>
              <w:lastRenderedPageBreak/>
              <w:t>Audience – write a sequel where Max returns for class anthology (Where the Wild Things are Now)</w:t>
            </w:r>
          </w:p>
          <w:p w14:paraId="14B5E767" w14:textId="77777777" w:rsidR="00872592" w:rsidRPr="00872592" w:rsidRDefault="00872592" w:rsidP="00872592">
            <w:pPr>
              <w:pStyle w:val="NoSpacing"/>
              <w:jc w:val="center"/>
              <w:rPr>
                <w:rFonts w:cstheme="minorHAnsi"/>
                <w:color w:val="FF0000"/>
                <w:sz w:val="20"/>
                <w:szCs w:val="20"/>
              </w:rPr>
            </w:pPr>
          </w:p>
          <w:p w14:paraId="217B22BA" w14:textId="77777777" w:rsidR="00872592" w:rsidRPr="00872592" w:rsidRDefault="00872592" w:rsidP="00872592">
            <w:pPr>
              <w:pStyle w:val="NoSpacing"/>
              <w:jc w:val="center"/>
              <w:rPr>
                <w:rFonts w:cstheme="minorHAnsi"/>
                <w:color w:val="FF0000"/>
                <w:sz w:val="20"/>
                <w:szCs w:val="20"/>
              </w:rPr>
            </w:pPr>
          </w:p>
          <w:p w14:paraId="0BEFF7EA" w14:textId="77777777" w:rsidR="00872592" w:rsidRPr="00872592" w:rsidRDefault="00872592" w:rsidP="00872592">
            <w:pPr>
              <w:pStyle w:val="NoSpacing"/>
              <w:jc w:val="center"/>
              <w:rPr>
                <w:rFonts w:cstheme="minorHAnsi"/>
                <w:sz w:val="20"/>
                <w:szCs w:val="20"/>
              </w:rPr>
            </w:pPr>
            <w:r w:rsidRPr="00872592">
              <w:rPr>
                <w:rFonts w:cstheme="minorHAnsi"/>
                <w:sz w:val="20"/>
                <w:szCs w:val="20"/>
              </w:rPr>
              <w:t>The Lighthouse Keeper’s Lunch (Classic)</w:t>
            </w:r>
          </w:p>
          <w:p w14:paraId="10068448" w14:textId="77777777" w:rsidR="00872592" w:rsidRPr="00872592" w:rsidRDefault="00872592" w:rsidP="00872592">
            <w:pPr>
              <w:pStyle w:val="NoSpacing"/>
              <w:jc w:val="center"/>
              <w:rPr>
                <w:rFonts w:cstheme="minorHAnsi"/>
                <w:sz w:val="20"/>
                <w:szCs w:val="20"/>
              </w:rPr>
            </w:pPr>
            <w:r w:rsidRPr="00872592">
              <w:rPr>
                <w:rFonts w:cstheme="minorHAnsi"/>
                <w:sz w:val="20"/>
                <w:szCs w:val="20"/>
              </w:rPr>
              <w:t>Purpose – writing to inform</w:t>
            </w:r>
          </w:p>
          <w:p w14:paraId="650D8171" w14:textId="77777777" w:rsidR="00872592" w:rsidRPr="00872592" w:rsidRDefault="00872592" w:rsidP="00872592">
            <w:pPr>
              <w:pStyle w:val="NoSpacing"/>
              <w:jc w:val="center"/>
              <w:rPr>
                <w:rFonts w:cstheme="minorHAnsi"/>
                <w:sz w:val="20"/>
                <w:szCs w:val="20"/>
              </w:rPr>
            </w:pPr>
            <w:r w:rsidRPr="00872592">
              <w:rPr>
                <w:rFonts w:cstheme="minorHAnsi"/>
                <w:sz w:val="20"/>
                <w:szCs w:val="20"/>
              </w:rPr>
              <w:t>Audience – design and make a sandwich for a local supermarket</w:t>
            </w:r>
          </w:p>
          <w:p w14:paraId="522BAA3C" w14:textId="77777777" w:rsidR="00872592" w:rsidRPr="00872592" w:rsidRDefault="00872592" w:rsidP="00872592">
            <w:pPr>
              <w:pStyle w:val="NoSpacing"/>
              <w:jc w:val="center"/>
              <w:rPr>
                <w:rFonts w:cstheme="minorHAnsi"/>
                <w:sz w:val="20"/>
                <w:szCs w:val="20"/>
              </w:rPr>
            </w:pPr>
            <w:r w:rsidRPr="00872592">
              <w:rPr>
                <w:rFonts w:cstheme="minorHAnsi"/>
                <w:sz w:val="20"/>
                <w:szCs w:val="20"/>
              </w:rPr>
              <w:t>Purpose – write to inform</w:t>
            </w:r>
          </w:p>
          <w:p w14:paraId="702EA5FF" w14:textId="77777777" w:rsidR="00872592" w:rsidRPr="00872592" w:rsidRDefault="00872592" w:rsidP="00872592">
            <w:pPr>
              <w:pStyle w:val="NoSpacing"/>
              <w:jc w:val="center"/>
              <w:rPr>
                <w:rFonts w:cstheme="minorHAnsi"/>
                <w:sz w:val="20"/>
                <w:szCs w:val="20"/>
              </w:rPr>
            </w:pPr>
            <w:r w:rsidRPr="00872592">
              <w:rPr>
                <w:rFonts w:cstheme="minorHAnsi"/>
                <w:sz w:val="20"/>
                <w:szCs w:val="20"/>
              </w:rPr>
              <w:t>Audience – write instructions for a class recipe book</w:t>
            </w:r>
          </w:p>
          <w:p w14:paraId="344F64A7" w14:textId="1D7D6634" w:rsidR="009433E5" w:rsidRPr="00872592" w:rsidRDefault="009433E5" w:rsidP="00872592">
            <w:pPr>
              <w:jc w:val="center"/>
              <w:rPr>
                <w:rFonts w:cstheme="minorHAnsi"/>
                <w:sz w:val="20"/>
                <w:szCs w:val="20"/>
              </w:rPr>
            </w:pPr>
          </w:p>
        </w:tc>
      </w:tr>
      <w:tr w:rsidR="001D1C21" w:rsidRPr="00D120E0" w14:paraId="1049198E" w14:textId="77777777" w:rsidTr="00D75471">
        <w:tc>
          <w:tcPr>
            <w:tcW w:w="990" w:type="dxa"/>
            <w:vMerge/>
            <w:shd w:val="clear" w:color="auto" w:fill="8EAADB" w:themeFill="accent1" w:themeFillTint="99"/>
          </w:tcPr>
          <w:p w14:paraId="061869FC" w14:textId="77777777" w:rsidR="001D1C21" w:rsidRDefault="001D1C21" w:rsidP="005F15C8">
            <w:pPr>
              <w:rPr>
                <w:b/>
                <w:sz w:val="28"/>
              </w:rPr>
            </w:pPr>
          </w:p>
        </w:tc>
        <w:tc>
          <w:tcPr>
            <w:tcW w:w="1842" w:type="dxa"/>
            <w:shd w:val="clear" w:color="auto" w:fill="8EAADB" w:themeFill="accent1" w:themeFillTint="99"/>
          </w:tcPr>
          <w:p w14:paraId="68B130EC" w14:textId="74AE536A" w:rsidR="001D1C21" w:rsidRDefault="001D1C21" w:rsidP="6A5160D0">
            <w:pPr>
              <w:rPr>
                <w:b/>
                <w:bCs/>
                <w:sz w:val="18"/>
                <w:szCs w:val="18"/>
              </w:rPr>
            </w:pPr>
            <w:r>
              <w:rPr>
                <w:b/>
                <w:bCs/>
                <w:sz w:val="18"/>
                <w:szCs w:val="18"/>
              </w:rPr>
              <w:t>Film unit</w:t>
            </w:r>
          </w:p>
          <w:p w14:paraId="7A166B58" w14:textId="77777777" w:rsidR="001D1C21" w:rsidRDefault="001D1C21" w:rsidP="6A5160D0">
            <w:pPr>
              <w:rPr>
                <w:b/>
                <w:bCs/>
                <w:sz w:val="18"/>
                <w:szCs w:val="18"/>
              </w:rPr>
            </w:pPr>
          </w:p>
          <w:p w14:paraId="71A6968D" w14:textId="5F660A97" w:rsidR="001D1C21" w:rsidRDefault="001D1C21" w:rsidP="6A5160D0">
            <w:pPr>
              <w:rPr>
                <w:b/>
                <w:bCs/>
                <w:sz w:val="18"/>
                <w:szCs w:val="18"/>
              </w:rPr>
            </w:pPr>
          </w:p>
        </w:tc>
        <w:tc>
          <w:tcPr>
            <w:tcW w:w="3968" w:type="dxa"/>
          </w:tcPr>
          <w:p w14:paraId="202D63F2" w14:textId="52A45C60" w:rsidR="001D1C21" w:rsidRDefault="004208AD" w:rsidP="005F15C8">
            <w:pPr>
              <w:jc w:val="center"/>
              <w:rPr>
                <w:sz w:val="20"/>
                <w:szCs w:val="20"/>
              </w:rPr>
            </w:pPr>
            <w:r>
              <w:rPr>
                <w:sz w:val="20"/>
                <w:szCs w:val="20"/>
              </w:rPr>
              <w:t>Owl Babies</w:t>
            </w:r>
            <w:r w:rsidR="0025589D">
              <w:rPr>
                <w:sz w:val="20"/>
                <w:szCs w:val="20"/>
              </w:rPr>
              <w:t xml:space="preserve"> </w:t>
            </w:r>
            <w:r w:rsidR="0025589D" w:rsidRPr="00D0286A">
              <w:rPr>
                <w:color w:val="FF0000"/>
                <w:sz w:val="20"/>
                <w:szCs w:val="20"/>
              </w:rPr>
              <w:t>(modern classic</w:t>
            </w:r>
            <w:r w:rsidR="00D0286A" w:rsidRPr="00D0286A">
              <w:rPr>
                <w:color w:val="FF0000"/>
                <w:sz w:val="20"/>
                <w:szCs w:val="20"/>
              </w:rPr>
              <w:t>)</w:t>
            </w:r>
          </w:p>
          <w:p w14:paraId="1EEA8D4B" w14:textId="42179470" w:rsidR="00A7794D" w:rsidRPr="00E10C8A" w:rsidRDefault="00B52F54" w:rsidP="005F15C8">
            <w:pPr>
              <w:jc w:val="center"/>
              <w:rPr>
                <w:sz w:val="20"/>
                <w:szCs w:val="20"/>
              </w:rPr>
            </w:pPr>
            <w:r>
              <w:rPr>
                <w:sz w:val="20"/>
                <w:szCs w:val="20"/>
              </w:rPr>
              <w:t>The Girl with the Yellow Bag</w:t>
            </w:r>
            <w:r w:rsidR="00D0286A">
              <w:rPr>
                <w:sz w:val="20"/>
                <w:szCs w:val="20"/>
              </w:rPr>
              <w:t xml:space="preserve"> </w:t>
            </w:r>
            <w:r w:rsidR="00D0286A" w:rsidRPr="00F873C5">
              <w:rPr>
                <w:color w:val="FF0000"/>
                <w:sz w:val="20"/>
                <w:szCs w:val="20"/>
              </w:rPr>
              <w:t>(</w:t>
            </w:r>
            <w:r w:rsidR="00F873C5" w:rsidRPr="00F873C5">
              <w:rPr>
                <w:color w:val="FF0000"/>
                <w:sz w:val="20"/>
                <w:szCs w:val="20"/>
              </w:rPr>
              <w:t>fantasy)</w:t>
            </w:r>
          </w:p>
        </w:tc>
        <w:tc>
          <w:tcPr>
            <w:tcW w:w="4251" w:type="dxa"/>
          </w:tcPr>
          <w:p w14:paraId="0C4ED2D9" w14:textId="77777777" w:rsidR="000B2E62" w:rsidRPr="00872592" w:rsidRDefault="000B2E62" w:rsidP="00872592">
            <w:pPr>
              <w:jc w:val="center"/>
              <w:rPr>
                <w:rFonts w:cstheme="minorHAnsi"/>
                <w:sz w:val="20"/>
                <w:szCs w:val="20"/>
              </w:rPr>
            </w:pPr>
            <w:r w:rsidRPr="00872592">
              <w:rPr>
                <w:rFonts w:cstheme="minorHAnsi"/>
                <w:sz w:val="20"/>
                <w:szCs w:val="20"/>
              </w:rPr>
              <w:t>Embarked (LS) (film clip)</w:t>
            </w:r>
          </w:p>
          <w:p w14:paraId="46FB8D52" w14:textId="77777777" w:rsidR="000B2E62" w:rsidRPr="00872592" w:rsidRDefault="000B2E62" w:rsidP="00872592">
            <w:pPr>
              <w:jc w:val="center"/>
              <w:rPr>
                <w:rFonts w:cstheme="minorHAnsi"/>
                <w:sz w:val="20"/>
                <w:szCs w:val="20"/>
              </w:rPr>
            </w:pPr>
            <w:r w:rsidRPr="00872592">
              <w:rPr>
                <w:rFonts w:cstheme="minorHAnsi"/>
                <w:sz w:val="20"/>
                <w:szCs w:val="20"/>
              </w:rPr>
              <w:t>Purpose – writing to inform</w:t>
            </w:r>
          </w:p>
          <w:p w14:paraId="3B696F5C" w14:textId="77777777" w:rsidR="000B2E62" w:rsidRPr="00872592" w:rsidRDefault="000B2E62" w:rsidP="00872592">
            <w:pPr>
              <w:jc w:val="center"/>
              <w:rPr>
                <w:rFonts w:cstheme="minorHAnsi"/>
                <w:sz w:val="20"/>
                <w:szCs w:val="20"/>
              </w:rPr>
            </w:pPr>
            <w:r w:rsidRPr="00872592">
              <w:rPr>
                <w:rFonts w:cstheme="minorHAnsi"/>
                <w:sz w:val="20"/>
                <w:szCs w:val="20"/>
              </w:rPr>
              <w:t>Audience – write in the role of Jimmy for his diary</w:t>
            </w:r>
          </w:p>
          <w:p w14:paraId="56E1FDD4" w14:textId="77777777" w:rsidR="000B2E62" w:rsidRPr="00872592" w:rsidRDefault="000B2E62" w:rsidP="00872592">
            <w:pPr>
              <w:jc w:val="center"/>
              <w:rPr>
                <w:rFonts w:cstheme="minorHAnsi"/>
                <w:sz w:val="20"/>
                <w:szCs w:val="20"/>
              </w:rPr>
            </w:pPr>
            <w:r w:rsidRPr="00872592">
              <w:rPr>
                <w:rFonts w:cstheme="minorHAnsi"/>
                <w:sz w:val="20"/>
                <w:szCs w:val="20"/>
              </w:rPr>
              <w:t>Purpose – writing to inform</w:t>
            </w:r>
          </w:p>
          <w:p w14:paraId="273B49A5" w14:textId="6B8B21AE" w:rsidR="00A3031F" w:rsidRPr="00872592" w:rsidRDefault="000B2E62" w:rsidP="00872592">
            <w:pPr>
              <w:jc w:val="center"/>
              <w:rPr>
                <w:rFonts w:cstheme="minorHAnsi"/>
                <w:sz w:val="20"/>
                <w:szCs w:val="20"/>
              </w:rPr>
            </w:pPr>
            <w:r w:rsidRPr="00872592">
              <w:rPr>
                <w:rFonts w:cstheme="minorHAnsi"/>
                <w:sz w:val="20"/>
                <w:szCs w:val="20"/>
              </w:rPr>
              <w:t>Audience - Design and label a treehouse for a competition</w:t>
            </w:r>
          </w:p>
        </w:tc>
        <w:tc>
          <w:tcPr>
            <w:tcW w:w="4537" w:type="dxa"/>
          </w:tcPr>
          <w:p w14:paraId="62601A92" w14:textId="77777777" w:rsidR="00872592" w:rsidRPr="00872592" w:rsidRDefault="00872592" w:rsidP="00872592">
            <w:pPr>
              <w:tabs>
                <w:tab w:val="left" w:pos="190"/>
              </w:tabs>
              <w:jc w:val="center"/>
              <w:rPr>
                <w:rFonts w:cstheme="minorHAnsi"/>
                <w:sz w:val="20"/>
                <w:szCs w:val="20"/>
              </w:rPr>
            </w:pPr>
            <w:r w:rsidRPr="00872592">
              <w:rPr>
                <w:rFonts w:cstheme="minorHAnsi"/>
                <w:sz w:val="20"/>
                <w:szCs w:val="20"/>
              </w:rPr>
              <w:t>Caterpillar Shoes (LS) (film clip)</w:t>
            </w:r>
          </w:p>
          <w:p w14:paraId="1BE83BF1" w14:textId="77777777" w:rsidR="00872592" w:rsidRPr="00872592" w:rsidRDefault="00872592" w:rsidP="00872592">
            <w:pPr>
              <w:tabs>
                <w:tab w:val="left" w:pos="190"/>
              </w:tabs>
              <w:jc w:val="center"/>
              <w:rPr>
                <w:rFonts w:cstheme="minorHAnsi"/>
                <w:sz w:val="20"/>
                <w:szCs w:val="20"/>
              </w:rPr>
            </w:pPr>
            <w:r w:rsidRPr="00872592">
              <w:rPr>
                <w:rFonts w:cstheme="minorHAnsi"/>
                <w:sz w:val="20"/>
                <w:szCs w:val="20"/>
              </w:rPr>
              <w:t>Purpose – writing to inform</w:t>
            </w:r>
          </w:p>
          <w:p w14:paraId="37504B6B" w14:textId="77777777" w:rsidR="00872592" w:rsidRPr="00872592" w:rsidRDefault="00872592" w:rsidP="00872592">
            <w:pPr>
              <w:tabs>
                <w:tab w:val="left" w:pos="190"/>
              </w:tabs>
              <w:jc w:val="center"/>
              <w:rPr>
                <w:rFonts w:cstheme="minorHAnsi"/>
                <w:sz w:val="20"/>
                <w:szCs w:val="20"/>
              </w:rPr>
            </w:pPr>
            <w:r w:rsidRPr="00872592">
              <w:rPr>
                <w:rFonts w:cstheme="minorHAnsi"/>
                <w:sz w:val="20"/>
                <w:szCs w:val="20"/>
              </w:rPr>
              <w:t>Audience – write an information text about a caterpillar for display</w:t>
            </w:r>
          </w:p>
          <w:p w14:paraId="1E6A0A8F" w14:textId="77777777" w:rsidR="00872592" w:rsidRPr="00872592" w:rsidRDefault="00872592" w:rsidP="00872592">
            <w:pPr>
              <w:tabs>
                <w:tab w:val="left" w:pos="190"/>
              </w:tabs>
              <w:jc w:val="center"/>
              <w:rPr>
                <w:rFonts w:cstheme="minorHAnsi"/>
                <w:sz w:val="20"/>
                <w:szCs w:val="20"/>
              </w:rPr>
            </w:pPr>
          </w:p>
          <w:p w14:paraId="6523DCC0" w14:textId="77777777" w:rsidR="00872592" w:rsidRPr="00872592" w:rsidRDefault="00872592" w:rsidP="00872592">
            <w:pPr>
              <w:tabs>
                <w:tab w:val="left" w:pos="190"/>
              </w:tabs>
              <w:jc w:val="center"/>
              <w:rPr>
                <w:rFonts w:cstheme="minorHAnsi"/>
                <w:sz w:val="20"/>
                <w:szCs w:val="20"/>
              </w:rPr>
            </w:pPr>
            <w:r w:rsidRPr="00872592">
              <w:rPr>
                <w:rFonts w:cstheme="minorHAnsi"/>
                <w:sz w:val="20"/>
                <w:szCs w:val="20"/>
              </w:rPr>
              <w:t>Clock Tower (LS) (film clip)</w:t>
            </w:r>
          </w:p>
          <w:p w14:paraId="2BD8928F" w14:textId="77777777" w:rsidR="00872592" w:rsidRPr="00872592" w:rsidRDefault="00872592" w:rsidP="00872592">
            <w:pPr>
              <w:tabs>
                <w:tab w:val="left" w:pos="190"/>
              </w:tabs>
              <w:jc w:val="center"/>
              <w:rPr>
                <w:rFonts w:cstheme="minorHAnsi"/>
                <w:sz w:val="20"/>
                <w:szCs w:val="20"/>
              </w:rPr>
            </w:pPr>
            <w:r w:rsidRPr="00872592">
              <w:rPr>
                <w:rFonts w:cstheme="minorHAnsi"/>
                <w:sz w:val="20"/>
                <w:szCs w:val="20"/>
              </w:rPr>
              <w:t>Purpose – writing to entertain</w:t>
            </w:r>
          </w:p>
          <w:p w14:paraId="2E7B4580" w14:textId="61D8D683" w:rsidR="00872592" w:rsidRPr="00872592" w:rsidRDefault="00872592" w:rsidP="00872592">
            <w:pPr>
              <w:tabs>
                <w:tab w:val="left" w:pos="190"/>
              </w:tabs>
              <w:jc w:val="center"/>
              <w:rPr>
                <w:rFonts w:cstheme="minorHAnsi"/>
                <w:sz w:val="20"/>
                <w:szCs w:val="20"/>
              </w:rPr>
            </w:pPr>
            <w:r w:rsidRPr="00872592">
              <w:rPr>
                <w:rFonts w:cstheme="minorHAnsi"/>
                <w:sz w:val="20"/>
                <w:szCs w:val="20"/>
              </w:rPr>
              <w:t>Audience – write the story of the Clock Tower</w:t>
            </w:r>
          </w:p>
          <w:p w14:paraId="2884F8CA" w14:textId="03F389FC" w:rsidR="007F74EB" w:rsidRPr="00872592" w:rsidRDefault="007F74EB" w:rsidP="00872592">
            <w:pPr>
              <w:jc w:val="center"/>
              <w:rPr>
                <w:rFonts w:cstheme="minorHAnsi"/>
                <w:sz w:val="20"/>
                <w:szCs w:val="20"/>
              </w:rPr>
            </w:pPr>
          </w:p>
        </w:tc>
      </w:tr>
      <w:tr w:rsidR="007B771B" w14:paraId="394A0AE7" w14:textId="77777777" w:rsidTr="005F15C8">
        <w:trPr>
          <w:trHeight w:val="444"/>
        </w:trPr>
        <w:tc>
          <w:tcPr>
            <w:tcW w:w="990" w:type="dxa"/>
            <w:vMerge/>
          </w:tcPr>
          <w:p w14:paraId="26EC645F" w14:textId="77777777" w:rsidR="007B771B" w:rsidRDefault="007B771B" w:rsidP="00D75471"/>
        </w:tc>
        <w:tc>
          <w:tcPr>
            <w:tcW w:w="1842" w:type="dxa"/>
            <w:tcBorders>
              <w:top w:val="single" w:sz="6" w:space="0" w:color="auto"/>
              <w:left w:val="single" w:sz="6" w:space="0" w:color="auto"/>
              <w:bottom w:val="single" w:sz="6" w:space="0" w:color="auto"/>
              <w:right w:val="single" w:sz="6" w:space="0" w:color="auto"/>
            </w:tcBorders>
            <w:shd w:val="clear" w:color="auto" w:fill="8EAADB"/>
          </w:tcPr>
          <w:p w14:paraId="55D36913" w14:textId="71F1CEE5" w:rsidR="007B771B" w:rsidRDefault="007B771B" w:rsidP="00D75471">
            <w:pPr>
              <w:rPr>
                <w:rStyle w:val="normaltextrun"/>
                <w:rFonts w:ascii="Calibri" w:hAnsi="Calibri" w:cs="Calibri"/>
                <w:b/>
                <w:bCs/>
                <w:sz w:val="18"/>
                <w:szCs w:val="18"/>
              </w:rPr>
            </w:pPr>
            <w:r>
              <w:rPr>
                <w:rStyle w:val="normaltextrun"/>
                <w:rFonts w:ascii="Calibri" w:hAnsi="Calibri" w:cs="Calibri"/>
                <w:b/>
                <w:bCs/>
                <w:sz w:val="18"/>
                <w:szCs w:val="18"/>
              </w:rPr>
              <w:t>Poetry outcome</w:t>
            </w:r>
          </w:p>
        </w:tc>
        <w:tc>
          <w:tcPr>
            <w:tcW w:w="3968" w:type="dxa"/>
            <w:tcBorders>
              <w:top w:val="single" w:sz="6" w:space="0" w:color="auto"/>
              <w:left w:val="single" w:sz="6" w:space="0" w:color="auto"/>
              <w:bottom w:val="single" w:sz="6" w:space="0" w:color="auto"/>
              <w:right w:val="single" w:sz="6" w:space="0" w:color="auto"/>
            </w:tcBorders>
            <w:shd w:val="clear" w:color="auto" w:fill="auto"/>
          </w:tcPr>
          <w:p w14:paraId="2A72F291" w14:textId="7AAD8A76" w:rsidR="007B771B" w:rsidRPr="00037000" w:rsidRDefault="007B771B" w:rsidP="00D75471">
            <w:pPr>
              <w:pStyle w:val="NoSpacing"/>
              <w:jc w:val="center"/>
              <w:rPr>
                <w:sz w:val="20"/>
                <w:szCs w:val="20"/>
              </w:rPr>
            </w:pPr>
          </w:p>
        </w:tc>
        <w:tc>
          <w:tcPr>
            <w:tcW w:w="4251" w:type="dxa"/>
            <w:tcBorders>
              <w:top w:val="single" w:sz="6" w:space="0" w:color="auto"/>
              <w:left w:val="single" w:sz="6" w:space="0" w:color="auto"/>
              <w:bottom w:val="single" w:sz="6" w:space="0" w:color="auto"/>
              <w:right w:val="single" w:sz="6" w:space="0" w:color="auto"/>
            </w:tcBorders>
            <w:shd w:val="clear" w:color="auto" w:fill="auto"/>
          </w:tcPr>
          <w:p w14:paraId="16D07766" w14:textId="77777777" w:rsidR="007B771B" w:rsidRPr="00872592" w:rsidRDefault="007B771B" w:rsidP="00872592">
            <w:pPr>
              <w:pStyle w:val="paragraph"/>
              <w:spacing w:before="0" w:beforeAutospacing="0" w:after="0" w:afterAutospacing="0"/>
              <w:jc w:val="center"/>
              <w:textAlignment w:val="baseline"/>
              <w:rPr>
                <w:rFonts w:asciiTheme="minorHAnsi" w:hAnsiTheme="minorHAnsi" w:cstheme="minorHAnsi"/>
                <w:sz w:val="20"/>
                <w:szCs w:val="20"/>
              </w:rPr>
            </w:pPr>
          </w:p>
        </w:tc>
        <w:tc>
          <w:tcPr>
            <w:tcW w:w="4537" w:type="dxa"/>
            <w:tcBorders>
              <w:top w:val="single" w:sz="6" w:space="0" w:color="auto"/>
              <w:left w:val="single" w:sz="6" w:space="0" w:color="auto"/>
              <w:bottom w:val="single" w:sz="6" w:space="0" w:color="auto"/>
              <w:right w:val="single" w:sz="6" w:space="0" w:color="auto"/>
            </w:tcBorders>
            <w:shd w:val="clear" w:color="auto" w:fill="auto"/>
          </w:tcPr>
          <w:p w14:paraId="2E156305" w14:textId="56AA46EA" w:rsidR="00872592" w:rsidRPr="00872592" w:rsidRDefault="00872592" w:rsidP="00872592">
            <w:pPr>
              <w:pStyle w:val="NoSpacing"/>
              <w:jc w:val="center"/>
              <w:rPr>
                <w:rFonts w:cstheme="minorHAnsi"/>
                <w:sz w:val="20"/>
                <w:szCs w:val="20"/>
              </w:rPr>
            </w:pPr>
            <w:r w:rsidRPr="00872592">
              <w:rPr>
                <w:rFonts w:cstheme="minorHAnsi"/>
                <w:sz w:val="20"/>
                <w:szCs w:val="20"/>
              </w:rPr>
              <w:t>Caterpillar poem – Christina Rosetti</w:t>
            </w:r>
          </w:p>
          <w:p w14:paraId="058473D0" w14:textId="77777777" w:rsidR="00872592" w:rsidRPr="00872592" w:rsidRDefault="00872592" w:rsidP="00872592">
            <w:pPr>
              <w:pStyle w:val="NoSpacing"/>
              <w:jc w:val="center"/>
              <w:rPr>
                <w:rFonts w:cstheme="minorHAnsi"/>
                <w:sz w:val="20"/>
                <w:szCs w:val="20"/>
              </w:rPr>
            </w:pPr>
            <w:r w:rsidRPr="00872592">
              <w:rPr>
                <w:rFonts w:cstheme="minorHAnsi"/>
                <w:sz w:val="20"/>
                <w:szCs w:val="20"/>
              </w:rPr>
              <w:t>Purpose – write to entertain</w:t>
            </w:r>
          </w:p>
          <w:p w14:paraId="455BA07E" w14:textId="77777777" w:rsidR="00872592" w:rsidRPr="00872592" w:rsidRDefault="00872592" w:rsidP="00872592">
            <w:pPr>
              <w:pStyle w:val="NoSpacing"/>
              <w:jc w:val="center"/>
              <w:rPr>
                <w:rFonts w:cstheme="minorHAnsi"/>
                <w:sz w:val="20"/>
                <w:szCs w:val="20"/>
              </w:rPr>
            </w:pPr>
            <w:r w:rsidRPr="00872592">
              <w:rPr>
                <w:rFonts w:cstheme="minorHAnsi"/>
                <w:sz w:val="20"/>
                <w:szCs w:val="20"/>
              </w:rPr>
              <w:t>Audience – perform poem in class assembly</w:t>
            </w:r>
          </w:p>
          <w:p w14:paraId="56814BE9" w14:textId="22ADE33E" w:rsidR="007B771B" w:rsidRPr="00872592" w:rsidRDefault="007B771B" w:rsidP="00872592">
            <w:pPr>
              <w:pStyle w:val="NoSpacing"/>
              <w:jc w:val="center"/>
              <w:rPr>
                <w:rFonts w:cstheme="minorHAnsi"/>
                <w:sz w:val="20"/>
                <w:szCs w:val="20"/>
              </w:rPr>
            </w:pPr>
          </w:p>
        </w:tc>
      </w:tr>
      <w:tr w:rsidR="00D75471" w:rsidRPr="00282A6D" w14:paraId="5313F67F" w14:textId="77777777" w:rsidTr="00D75471">
        <w:tc>
          <w:tcPr>
            <w:tcW w:w="990" w:type="dxa"/>
            <w:vMerge w:val="restart"/>
            <w:shd w:val="clear" w:color="auto" w:fill="8EAADB" w:themeFill="accent1" w:themeFillTint="99"/>
          </w:tcPr>
          <w:p w14:paraId="56BAD830" w14:textId="77777777" w:rsidR="00D75471" w:rsidRDefault="00D75471" w:rsidP="00D75471">
            <w:pPr>
              <w:rPr>
                <w:b/>
                <w:sz w:val="28"/>
                <w:szCs w:val="18"/>
              </w:rPr>
            </w:pPr>
            <w:r w:rsidRPr="00282A6D">
              <w:rPr>
                <w:b/>
                <w:sz w:val="28"/>
                <w:szCs w:val="18"/>
              </w:rPr>
              <w:t>Year 2</w:t>
            </w:r>
          </w:p>
          <w:p w14:paraId="590497F5" w14:textId="77777777" w:rsidR="00D75471" w:rsidRPr="00EC4EB3" w:rsidRDefault="00D75471" w:rsidP="00D75471">
            <w:pPr>
              <w:rPr>
                <w:sz w:val="18"/>
                <w:szCs w:val="18"/>
              </w:rPr>
            </w:pPr>
          </w:p>
        </w:tc>
        <w:tc>
          <w:tcPr>
            <w:tcW w:w="1842" w:type="dxa"/>
            <w:shd w:val="clear" w:color="auto" w:fill="8EAADB" w:themeFill="accent1" w:themeFillTint="99"/>
          </w:tcPr>
          <w:p w14:paraId="204668C6" w14:textId="43235137" w:rsidR="00D75471" w:rsidRPr="00282A6D" w:rsidRDefault="00EA797B" w:rsidP="00D75471">
            <w:pPr>
              <w:rPr>
                <w:b/>
                <w:sz w:val="18"/>
                <w:szCs w:val="18"/>
              </w:rPr>
            </w:pPr>
            <w:r>
              <w:rPr>
                <w:b/>
                <w:sz w:val="18"/>
                <w:szCs w:val="18"/>
              </w:rPr>
              <w:t>Book unit</w:t>
            </w:r>
          </w:p>
        </w:tc>
        <w:tc>
          <w:tcPr>
            <w:tcW w:w="3968" w:type="dxa"/>
          </w:tcPr>
          <w:p w14:paraId="2F9EBBF4" w14:textId="6BED3A37" w:rsidR="00D75471" w:rsidRPr="00E10C8A" w:rsidRDefault="00D75471" w:rsidP="00D75471">
            <w:pPr>
              <w:jc w:val="center"/>
              <w:rPr>
                <w:sz w:val="20"/>
                <w:szCs w:val="20"/>
              </w:rPr>
            </w:pPr>
            <w:r w:rsidRPr="00E10C8A">
              <w:rPr>
                <w:sz w:val="20"/>
                <w:szCs w:val="20"/>
              </w:rPr>
              <w:t>The Dark – Lemony Snickett</w:t>
            </w:r>
            <w:r w:rsidR="00E604CD">
              <w:rPr>
                <w:sz w:val="20"/>
                <w:szCs w:val="20"/>
              </w:rPr>
              <w:t xml:space="preserve"> </w:t>
            </w:r>
            <w:r w:rsidR="00E604CD" w:rsidRPr="00F35310">
              <w:rPr>
                <w:color w:val="FF0000"/>
                <w:sz w:val="20"/>
                <w:szCs w:val="20"/>
              </w:rPr>
              <w:t>(famous author/</w:t>
            </w:r>
            <w:r w:rsidR="00F35310" w:rsidRPr="00F35310">
              <w:rPr>
                <w:color w:val="FF0000"/>
                <w:sz w:val="20"/>
                <w:szCs w:val="20"/>
              </w:rPr>
              <w:t>determination</w:t>
            </w:r>
            <w:r w:rsidR="001F31FF">
              <w:rPr>
                <w:color w:val="FF0000"/>
                <w:sz w:val="20"/>
                <w:szCs w:val="20"/>
              </w:rPr>
              <w:t>)</w:t>
            </w:r>
          </w:p>
          <w:p w14:paraId="6673C3E9" w14:textId="6FD13FF1" w:rsidR="00D75471" w:rsidRPr="00E10C8A" w:rsidRDefault="00DC554D" w:rsidP="00D75471">
            <w:pPr>
              <w:jc w:val="center"/>
              <w:rPr>
                <w:sz w:val="20"/>
                <w:szCs w:val="20"/>
              </w:rPr>
            </w:pPr>
            <w:r>
              <w:rPr>
                <w:sz w:val="20"/>
                <w:szCs w:val="20"/>
              </w:rPr>
              <w:t>Winter’s Child – Angela McCallister and Gra</w:t>
            </w:r>
            <w:r w:rsidR="00D103F3">
              <w:rPr>
                <w:sz w:val="20"/>
                <w:szCs w:val="20"/>
              </w:rPr>
              <w:t>eme Baker-Smith</w:t>
            </w:r>
            <w:r w:rsidR="003F6B79">
              <w:rPr>
                <w:sz w:val="20"/>
                <w:szCs w:val="20"/>
              </w:rPr>
              <w:t xml:space="preserve"> </w:t>
            </w:r>
            <w:r w:rsidR="003F6B79" w:rsidRPr="003F6B79">
              <w:rPr>
                <w:color w:val="FF0000"/>
                <w:sz w:val="20"/>
                <w:szCs w:val="20"/>
              </w:rPr>
              <w:t>(friend</w:t>
            </w:r>
            <w:r w:rsidR="003F6B79">
              <w:rPr>
                <w:color w:val="FF0000"/>
                <w:sz w:val="20"/>
                <w:szCs w:val="20"/>
              </w:rPr>
              <w:t>s</w:t>
            </w:r>
            <w:r w:rsidR="003F6B79" w:rsidRPr="003F6B79">
              <w:rPr>
                <w:color w:val="FF0000"/>
                <w:sz w:val="20"/>
                <w:szCs w:val="20"/>
              </w:rPr>
              <w:t>hip/loss)</w:t>
            </w:r>
          </w:p>
        </w:tc>
        <w:tc>
          <w:tcPr>
            <w:tcW w:w="4251" w:type="dxa"/>
          </w:tcPr>
          <w:p w14:paraId="6207B834" w14:textId="77777777" w:rsidR="00872592" w:rsidRPr="00872592" w:rsidRDefault="00872592" w:rsidP="00872592">
            <w:pPr>
              <w:jc w:val="center"/>
              <w:rPr>
                <w:rFonts w:cstheme="minorHAnsi"/>
                <w:sz w:val="20"/>
                <w:szCs w:val="20"/>
              </w:rPr>
            </w:pPr>
            <w:r w:rsidRPr="00872592">
              <w:rPr>
                <w:rFonts w:cstheme="minorHAnsi"/>
                <w:sz w:val="20"/>
                <w:szCs w:val="20"/>
              </w:rPr>
              <w:t>The Day the Crayons Quit (Modern) (LS)</w:t>
            </w:r>
          </w:p>
          <w:p w14:paraId="5D327DED" w14:textId="77777777" w:rsidR="00872592" w:rsidRPr="00872592" w:rsidRDefault="00872592" w:rsidP="00872592">
            <w:pPr>
              <w:jc w:val="center"/>
              <w:rPr>
                <w:rFonts w:cstheme="minorHAnsi"/>
                <w:sz w:val="20"/>
                <w:szCs w:val="20"/>
              </w:rPr>
            </w:pPr>
            <w:r w:rsidRPr="00872592">
              <w:rPr>
                <w:rFonts w:cstheme="minorHAnsi"/>
                <w:sz w:val="20"/>
                <w:szCs w:val="20"/>
              </w:rPr>
              <w:t>Purpose – writing to inform</w:t>
            </w:r>
          </w:p>
          <w:p w14:paraId="7515E189" w14:textId="77777777" w:rsidR="00872592" w:rsidRPr="00872592" w:rsidRDefault="00872592" w:rsidP="00872592">
            <w:pPr>
              <w:jc w:val="center"/>
              <w:rPr>
                <w:rFonts w:cstheme="minorHAnsi"/>
                <w:sz w:val="20"/>
                <w:szCs w:val="20"/>
              </w:rPr>
            </w:pPr>
            <w:r w:rsidRPr="00872592">
              <w:rPr>
                <w:rFonts w:cstheme="minorHAnsi"/>
                <w:sz w:val="20"/>
                <w:szCs w:val="20"/>
              </w:rPr>
              <w:t>Audience – write a letter of complaint to the class from another classroom item</w:t>
            </w:r>
          </w:p>
          <w:p w14:paraId="637A28F2" w14:textId="77777777" w:rsidR="00872592" w:rsidRPr="00872592" w:rsidRDefault="00872592" w:rsidP="00872592">
            <w:pPr>
              <w:jc w:val="center"/>
              <w:rPr>
                <w:rFonts w:cstheme="minorHAnsi"/>
                <w:sz w:val="20"/>
                <w:szCs w:val="20"/>
              </w:rPr>
            </w:pPr>
          </w:p>
          <w:p w14:paraId="6081C692" w14:textId="77777777" w:rsidR="00872592" w:rsidRPr="00872592" w:rsidRDefault="00872592" w:rsidP="00872592">
            <w:pPr>
              <w:jc w:val="center"/>
              <w:rPr>
                <w:rFonts w:cstheme="minorHAnsi"/>
                <w:sz w:val="20"/>
                <w:szCs w:val="20"/>
              </w:rPr>
            </w:pPr>
            <w:r w:rsidRPr="00872592">
              <w:rPr>
                <w:rFonts w:cstheme="minorHAnsi"/>
                <w:sz w:val="20"/>
                <w:szCs w:val="20"/>
              </w:rPr>
              <w:t>Our King Charles (Historical)</w:t>
            </w:r>
          </w:p>
          <w:p w14:paraId="6DABB623" w14:textId="77777777" w:rsidR="00872592" w:rsidRPr="00872592" w:rsidRDefault="00872592" w:rsidP="00872592">
            <w:pPr>
              <w:jc w:val="center"/>
              <w:rPr>
                <w:rFonts w:cstheme="minorHAnsi"/>
                <w:sz w:val="20"/>
                <w:szCs w:val="20"/>
              </w:rPr>
            </w:pPr>
            <w:r w:rsidRPr="00872592">
              <w:rPr>
                <w:rFonts w:cstheme="minorHAnsi"/>
                <w:sz w:val="20"/>
                <w:szCs w:val="20"/>
              </w:rPr>
              <w:t>Purpose – write to inform</w:t>
            </w:r>
          </w:p>
          <w:p w14:paraId="6B22C0F7" w14:textId="3BBD2FC4" w:rsidR="00D75471" w:rsidRPr="00872592" w:rsidRDefault="00872592" w:rsidP="00872592">
            <w:pPr>
              <w:jc w:val="center"/>
              <w:rPr>
                <w:rFonts w:cstheme="minorHAnsi"/>
                <w:sz w:val="20"/>
                <w:szCs w:val="20"/>
              </w:rPr>
            </w:pPr>
            <w:r w:rsidRPr="00872592">
              <w:rPr>
                <w:rFonts w:cstheme="minorHAnsi"/>
                <w:sz w:val="20"/>
                <w:szCs w:val="20"/>
              </w:rPr>
              <w:t>Audience – write an information text about King Charles for display</w:t>
            </w:r>
          </w:p>
        </w:tc>
        <w:tc>
          <w:tcPr>
            <w:tcW w:w="4537" w:type="dxa"/>
          </w:tcPr>
          <w:p w14:paraId="62A24B4F" w14:textId="77777777" w:rsidR="00872592" w:rsidRPr="00872592" w:rsidRDefault="00872592" w:rsidP="00872592">
            <w:pPr>
              <w:jc w:val="center"/>
              <w:rPr>
                <w:rFonts w:cstheme="minorHAnsi"/>
                <w:sz w:val="20"/>
                <w:szCs w:val="20"/>
              </w:rPr>
            </w:pPr>
            <w:r w:rsidRPr="00872592">
              <w:rPr>
                <w:rFonts w:cstheme="minorHAnsi"/>
                <w:sz w:val="20"/>
                <w:szCs w:val="20"/>
              </w:rPr>
              <w:t>Somebody swallowed Stanley (Modern/environmental)</w:t>
            </w:r>
          </w:p>
          <w:p w14:paraId="07300665" w14:textId="77777777" w:rsidR="00872592" w:rsidRPr="00872592" w:rsidRDefault="00872592" w:rsidP="00872592">
            <w:pPr>
              <w:jc w:val="center"/>
              <w:rPr>
                <w:rFonts w:cstheme="minorHAnsi"/>
                <w:sz w:val="20"/>
                <w:szCs w:val="20"/>
              </w:rPr>
            </w:pPr>
            <w:r w:rsidRPr="00872592">
              <w:rPr>
                <w:rFonts w:cstheme="minorHAnsi"/>
                <w:sz w:val="20"/>
                <w:szCs w:val="20"/>
              </w:rPr>
              <w:t>Purpose – Writing to entertain</w:t>
            </w:r>
          </w:p>
          <w:p w14:paraId="58720B5C" w14:textId="77777777" w:rsidR="00872592" w:rsidRPr="00872592" w:rsidRDefault="00872592" w:rsidP="00872592">
            <w:pPr>
              <w:jc w:val="center"/>
              <w:rPr>
                <w:rFonts w:cstheme="minorHAnsi"/>
                <w:sz w:val="20"/>
                <w:szCs w:val="20"/>
              </w:rPr>
            </w:pPr>
            <w:r w:rsidRPr="00872592">
              <w:rPr>
                <w:rFonts w:cstheme="minorHAnsi"/>
                <w:sz w:val="20"/>
                <w:szCs w:val="20"/>
              </w:rPr>
              <w:t>Audience – Write a prequal of how Stanley ended up in the ocean for display</w:t>
            </w:r>
          </w:p>
          <w:p w14:paraId="2A2AAAE1" w14:textId="77777777" w:rsidR="00872592" w:rsidRPr="00872592" w:rsidRDefault="00872592" w:rsidP="00872592">
            <w:pPr>
              <w:jc w:val="center"/>
              <w:rPr>
                <w:rFonts w:cstheme="minorHAnsi"/>
                <w:sz w:val="20"/>
                <w:szCs w:val="20"/>
              </w:rPr>
            </w:pPr>
            <w:r w:rsidRPr="00872592">
              <w:rPr>
                <w:rFonts w:cstheme="minorHAnsi"/>
                <w:sz w:val="20"/>
                <w:szCs w:val="20"/>
              </w:rPr>
              <w:t>Purpose – writing to persuade</w:t>
            </w:r>
          </w:p>
          <w:p w14:paraId="41EA4724" w14:textId="77777777" w:rsidR="00872592" w:rsidRPr="00872592" w:rsidRDefault="00872592" w:rsidP="00872592">
            <w:pPr>
              <w:jc w:val="center"/>
              <w:rPr>
                <w:rFonts w:cstheme="minorHAnsi"/>
                <w:sz w:val="20"/>
                <w:szCs w:val="20"/>
              </w:rPr>
            </w:pPr>
            <w:r w:rsidRPr="00872592">
              <w:rPr>
                <w:rFonts w:cstheme="minorHAnsi"/>
                <w:sz w:val="20"/>
                <w:szCs w:val="20"/>
              </w:rPr>
              <w:t>Audience – write a persuasive letter to the government</w:t>
            </w:r>
          </w:p>
          <w:p w14:paraId="65062446" w14:textId="77777777" w:rsidR="00D864A7" w:rsidRDefault="00D864A7" w:rsidP="001A48EE">
            <w:pPr>
              <w:jc w:val="center"/>
              <w:rPr>
                <w:rFonts w:eastAsia="Calibri" w:cstheme="minorHAnsi"/>
                <w:color w:val="000000" w:themeColor="text1"/>
                <w:sz w:val="20"/>
                <w:szCs w:val="20"/>
              </w:rPr>
            </w:pPr>
          </w:p>
          <w:p w14:paraId="37AA8F63" w14:textId="77777777" w:rsidR="00872592" w:rsidRPr="00872592" w:rsidRDefault="00872592" w:rsidP="00872592">
            <w:pPr>
              <w:jc w:val="center"/>
              <w:rPr>
                <w:rFonts w:cstheme="minorHAnsi"/>
                <w:sz w:val="20"/>
                <w:szCs w:val="20"/>
              </w:rPr>
            </w:pPr>
            <w:r w:rsidRPr="00872592">
              <w:rPr>
                <w:rFonts w:cstheme="minorHAnsi"/>
                <w:sz w:val="20"/>
                <w:szCs w:val="20"/>
              </w:rPr>
              <w:t>Tadpole’s Promise (Modern)</w:t>
            </w:r>
          </w:p>
          <w:p w14:paraId="254B8968" w14:textId="77777777" w:rsidR="00872592" w:rsidRPr="00872592" w:rsidRDefault="00872592" w:rsidP="00872592">
            <w:pPr>
              <w:jc w:val="center"/>
              <w:rPr>
                <w:rFonts w:cstheme="minorHAnsi"/>
                <w:sz w:val="20"/>
                <w:szCs w:val="20"/>
              </w:rPr>
            </w:pPr>
            <w:r w:rsidRPr="00872592">
              <w:rPr>
                <w:rFonts w:cstheme="minorHAnsi"/>
                <w:sz w:val="20"/>
                <w:szCs w:val="20"/>
              </w:rPr>
              <w:t>Purpose – writing to entertain</w:t>
            </w:r>
          </w:p>
          <w:p w14:paraId="5DE31659" w14:textId="77777777" w:rsidR="00872592" w:rsidRPr="00872592" w:rsidRDefault="00872592" w:rsidP="00872592">
            <w:pPr>
              <w:jc w:val="center"/>
              <w:rPr>
                <w:rFonts w:cstheme="minorHAnsi"/>
                <w:sz w:val="20"/>
                <w:szCs w:val="20"/>
              </w:rPr>
            </w:pPr>
            <w:r w:rsidRPr="00872592">
              <w:rPr>
                <w:rFonts w:cstheme="minorHAnsi"/>
                <w:sz w:val="20"/>
                <w:szCs w:val="20"/>
              </w:rPr>
              <w:t>Audience – write own story for class anthology</w:t>
            </w:r>
          </w:p>
          <w:p w14:paraId="6BDD3DAE" w14:textId="77777777" w:rsidR="00872592" w:rsidRPr="00872592" w:rsidRDefault="00872592" w:rsidP="00872592">
            <w:pPr>
              <w:jc w:val="center"/>
              <w:rPr>
                <w:rFonts w:cstheme="minorHAnsi"/>
                <w:sz w:val="20"/>
                <w:szCs w:val="20"/>
              </w:rPr>
            </w:pPr>
            <w:r w:rsidRPr="00872592">
              <w:rPr>
                <w:rFonts w:cstheme="minorHAnsi"/>
                <w:sz w:val="20"/>
                <w:szCs w:val="20"/>
              </w:rPr>
              <w:t>Purpose – writing to inform</w:t>
            </w:r>
          </w:p>
          <w:p w14:paraId="219424E3" w14:textId="77777777" w:rsidR="00872592" w:rsidRPr="00872592" w:rsidRDefault="00872592" w:rsidP="00872592">
            <w:pPr>
              <w:jc w:val="center"/>
              <w:rPr>
                <w:rFonts w:cstheme="minorHAnsi"/>
                <w:sz w:val="20"/>
                <w:szCs w:val="20"/>
              </w:rPr>
            </w:pPr>
            <w:r w:rsidRPr="00872592">
              <w:rPr>
                <w:rFonts w:cstheme="minorHAnsi"/>
                <w:sz w:val="20"/>
                <w:szCs w:val="20"/>
              </w:rPr>
              <w:t>Audience – write a love letter to Tad from the Caterpillar</w:t>
            </w:r>
          </w:p>
          <w:p w14:paraId="145319DD" w14:textId="173846F0" w:rsidR="00872592" w:rsidRPr="00872592" w:rsidRDefault="00872592" w:rsidP="001A48EE">
            <w:pPr>
              <w:jc w:val="center"/>
              <w:rPr>
                <w:rFonts w:eastAsia="Calibri" w:cstheme="minorHAnsi"/>
                <w:color w:val="000000" w:themeColor="text1"/>
                <w:sz w:val="20"/>
                <w:szCs w:val="20"/>
              </w:rPr>
            </w:pPr>
          </w:p>
        </w:tc>
      </w:tr>
      <w:tr w:rsidR="00EA797B" w:rsidRPr="00282A6D" w14:paraId="0235AAAE" w14:textId="77777777" w:rsidTr="00D75471">
        <w:tc>
          <w:tcPr>
            <w:tcW w:w="990" w:type="dxa"/>
            <w:vMerge/>
            <w:shd w:val="clear" w:color="auto" w:fill="8EAADB" w:themeFill="accent1" w:themeFillTint="99"/>
          </w:tcPr>
          <w:p w14:paraId="5E9194AB" w14:textId="77777777" w:rsidR="00EA797B" w:rsidRPr="00282A6D" w:rsidRDefault="00EA797B" w:rsidP="00D75471">
            <w:pPr>
              <w:rPr>
                <w:b/>
                <w:sz w:val="28"/>
                <w:szCs w:val="18"/>
              </w:rPr>
            </w:pPr>
          </w:p>
        </w:tc>
        <w:tc>
          <w:tcPr>
            <w:tcW w:w="1842" w:type="dxa"/>
            <w:shd w:val="clear" w:color="auto" w:fill="8EAADB" w:themeFill="accent1" w:themeFillTint="99"/>
          </w:tcPr>
          <w:p w14:paraId="6E9B63A9" w14:textId="77777777" w:rsidR="00EA797B" w:rsidRDefault="00EA797B" w:rsidP="00D75471">
            <w:pPr>
              <w:rPr>
                <w:b/>
                <w:sz w:val="18"/>
                <w:szCs w:val="18"/>
              </w:rPr>
            </w:pPr>
            <w:r>
              <w:rPr>
                <w:b/>
                <w:sz w:val="18"/>
                <w:szCs w:val="18"/>
              </w:rPr>
              <w:t xml:space="preserve">Film unit </w:t>
            </w:r>
          </w:p>
          <w:p w14:paraId="1642D847" w14:textId="77777777" w:rsidR="00EA797B" w:rsidRDefault="00EA797B" w:rsidP="00D75471">
            <w:pPr>
              <w:rPr>
                <w:b/>
                <w:sz w:val="18"/>
                <w:szCs w:val="18"/>
              </w:rPr>
            </w:pPr>
          </w:p>
          <w:p w14:paraId="12015078" w14:textId="5A4B4FD7" w:rsidR="00EA797B" w:rsidRDefault="00EA797B" w:rsidP="00D75471">
            <w:pPr>
              <w:rPr>
                <w:b/>
                <w:sz w:val="18"/>
                <w:szCs w:val="18"/>
              </w:rPr>
            </w:pPr>
          </w:p>
        </w:tc>
        <w:tc>
          <w:tcPr>
            <w:tcW w:w="3968" w:type="dxa"/>
          </w:tcPr>
          <w:p w14:paraId="1D73EEEF" w14:textId="52EF7CF3" w:rsidR="00EA797B" w:rsidRPr="003F6B79" w:rsidRDefault="00E0063C" w:rsidP="00D75471">
            <w:pPr>
              <w:jc w:val="center"/>
              <w:rPr>
                <w:color w:val="FF0000"/>
                <w:sz w:val="20"/>
                <w:szCs w:val="20"/>
              </w:rPr>
            </w:pPr>
            <w:r>
              <w:rPr>
                <w:sz w:val="20"/>
                <w:szCs w:val="20"/>
              </w:rPr>
              <w:lastRenderedPageBreak/>
              <w:t>Catch it</w:t>
            </w:r>
            <w:r w:rsidR="00B86480">
              <w:rPr>
                <w:sz w:val="20"/>
                <w:szCs w:val="20"/>
              </w:rPr>
              <w:t xml:space="preserve"> </w:t>
            </w:r>
            <w:r w:rsidR="003F6B79">
              <w:rPr>
                <w:color w:val="FF0000"/>
                <w:sz w:val="20"/>
                <w:szCs w:val="20"/>
              </w:rPr>
              <w:t>(wider world</w:t>
            </w:r>
            <w:r w:rsidR="001D617B">
              <w:rPr>
                <w:color w:val="FF0000"/>
                <w:sz w:val="20"/>
                <w:szCs w:val="20"/>
              </w:rPr>
              <w:t>/determination</w:t>
            </w:r>
            <w:r w:rsidR="003F6B79">
              <w:rPr>
                <w:color w:val="FF0000"/>
                <w:sz w:val="20"/>
                <w:szCs w:val="20"/>
              </w:rPr>
              <w:t>)</w:t>
            </w:r>
          </w:p>
          <w:p w14:paraId="5778D818" w14:textId="2A6BF5F6" w:rsidR="00C35E5D" w:rsidRPr="001D617B" w:rsidRDefault="008C53FF" w:rsidP="00D75471">
            <w:pPr>
              <w:jc w:val="center"/>
              <w:rPr>
                <w:color w:val="FF0000"/>
                <w:sz w:val="20"/>
                <w:szCs w:val="20"/>
              </w:rPr>
            </w:pPr>
            <w:r>
              <w:rPr>
                <w:sz w:val="20"/>
                <w:szCs w:val="20"/>
              </w:rPr>
              <w:lastRenderedPageBreak/>
              <w:t>Za</w:t>
            </w:r>
            <w:r w:rsidR="00294C31">
              <w:rPr>
                <w:sz w:val="20"/>
                <w:szCs w:val="20"/>
              </w:rPr>
              <w:t>hra</w:t>
            </w:r>
            <w:r w:rsidR="001D617B">
              <w:rPr>
                <w:sz w:val="20"/>
                <w:szCs w:val="20"/>
              </w:rPr>
              <w:t xml:space="preserve"> </w:t>
            </w:r>
            <w:r w:rsidR="001D617B">
              <w:rPr>
                <w:color w:val="FF0000"/>
                <w:sz w:val="20"/>
                <w:szCs w:val="20"/>
              </w:rPr>
              <w:t>(</w:t>
            </w:r>
            <w:r w:rsidR="00E61635">
              <w:rPr>
                <w:color w:val="FF0000"/>
                <w:sz w:val="20"/>
                <w:szCs w:val="20"/>
              </w:rPr>
              <w:t>different cultures/determination</w:t>
            </w:r>
            <w:r w:rsidR="00355E43">
              <w:rPr>
                <w:color w:val="FF0000"/>
                <w:sz w:val="20"/>
                <w:szCs w:val="20"/>
              </w:rPr>
              <w:t>/BAME</w:t>
            </w:r>
            <w:r w:rsidR="00E61635">
              <w:rPr>
                <w:color w:val="FF0000"/>
                <w:sz w:val="20"/>
                <w:szCs w:val="20"/>
              </w:rPr>
              <w:t>)</w:t>
            </w:r>
          </w:p>
        </w:tc>
        <w:tc>
          <w:tcPr>
            <w:tcW w:w="4251" w:type="dxa"/>
          </w:tcPr>
          <w:p w14:paraId="755FDB0F" w14:textId="77777777" w:rsidR="00872592" w:rsidRPr="00872592" w:rsidRDefault="00872592" w:rsidP="00872592">
            <w:pPr>
              <w:jc w:val="center"/>
              <w:rPr>
                <w:rFonts w:cstheme="minorHAnsi"/>
                <w:sz w:val="20"/>
                <w:szCs w:val="20"/>
              </w:rPr>
            </w:pPr>
            <w:r w:rsidRPr="00872592">
              <w:rPr>
                <w:rFonts w:cstheme="minorHAnsi"/>
                <w:sz w:val="20"/>
                <w:szCs w:val="20"/>
              </w:rPr>
              <w:lastRenderedPageBreak/>
              <w:t>Adventures are the Pits (LS) (film clip)</w:t>
            </w:r>
          </w:p>
          <w:p w14:paraId="7963B699" w14:textId="77777777" w:rsidR="00872592" w:rsidRPr="00872592" w:rsidRDefault="00872592" w:rsidP="00872592">
            <w:pPr>
              <w:jc w:val="center"/>
              <w:rPr>
                <w:rFonts w:cstheme="minorHAnsi"/>
                <w:sz w:val="20"/>
                <w:szCs w:val="20"/>
              </w:rPr>
            </w:pPr>
            <w:r w:rsidRPr="00872592">
              <w:rPr>
                <w:rFonts w:cstheme="minorHAnsi"/>
                <w:sz w:val="20"/>
                <w:szCs w:val="20"/>
              </w:rPr>
              <w:t>Purpose – writing to inform</w:t>
            </w:r>
          </w:p>
          <w:p w14:paraId="0160F802" w14:textId="77777777" w:rsidR="00872592" w:rsidRPr="00872592" w:rsidRDefault="00872592" w:rsidP="00872592">
            <w:pPr>
              <w:jc w:val="center"/>
              <w:rPr>
                <w:rFonts w:cstheme="minorHAnsi"/>
                <w:sz w:val="20"/>
                <w:szCs w:val="20"/>
              </w:rPr>
            </w:pPr>
            <w:r w:rsidRPr="00872592">
              <w:rPr>
                <w:rFonts w:cstheme="minorHAnsi"/>
                <w:sz w:val="20"/>
                <w:szCs w:val="20"/>
              </w:rPr>
              <w:lastRenderedPageBreak/>
              <w:t>Audience – write an invite to Y1 for a party</w:t>
            </w:r>
          </w:p>
          <w:p w14:paraId="001711EA" w14:textId="77777777" w:rsidR="00872592" w:rsidRPr="00872592" w:rsidRDefault="00872592" w:rsidP="00872592">
            <w:pPr>
              <w:jc w:val="center"/>
              <w:rPr>
                <w:rFonts w:cstheme="minorHAnsi"/>
                <w:sz w:val="20"/>
                <w:szCs w:val="20"/>
              </w:rPr>
            </w:pPr>
            <w:r w:rsidRPr="00872592">
              <w:rPr>
                <w:rFonts w:cstheme="minorHAnsi"/>
                <w:sz w:val="20"/>
                <w:szCs w:val="20"/>
              </w:rPr>
              <w:t>Purpose – writing to entertain</w:t>
            </w:r>
          </w:p>
          <w:p w14:paraId="1016DF6E" w14:textId="77777777" w:rsidR="00872592" w:rsidRPr="00872592" w:rsidRDefault="00872592" w:rsidP="00872592">
            <w:pPr>
              <w:jc w:val="center"/>
              <w:rPr>
                <w:rFonts w:cstheme="minorHAnsi"/>
                <w:sz w:val="20"/>
                <w:szCs w:val="20"/>
              </w:rPr>
            </w:pPr>
            <w:r w:rsidRPr="00872592">
              <w:rPr>
                <w:rFonts w:cstheme="minorHAnsi"/>
                <w:sz w:val="20"/>
                <w:szCs w:val="20"/>
              </w:rPr>
              <w:t>Audience – write an action story for a class book</w:t>
            </w:r>
          </w:p>
          <w:p w14:paraId="5206FC04" w14:textId="6140800C" w:rsidR="004B7292" w:rsidRPr="007B79D8" w:rsidRDefault="004B7292" w:rsidP="00D75471">
            <w:pPr>
              <w:jc w:val="center"/>
              <w:rPr>
                <w:color w:val="FF0000"/>
                <w:sz w:val="20"/>
                <w:szCs w:val="20"/>
              </w:rPr>
            </w:pPr>
          </w:p>
        </w:tc>
        <w:tc>
          <w:tcPr>
            <w:tcW w:w="4537" w:type="dxa"/>
          </w:tcPr>
          <w:p w14:paraId="2DFA6D9C" w14:textId="77777777" w:rsidR="00872592" w:rsidRPr="00872592" w:rsidRDefault="00872592" w:rsidP="00872592">
            <w:pPr>
              <w:jc w:val="center"/>
              <w:rPr>
                <w:rFonts w:cstheme="minorHAnsi"/>
                <w:sz w:val="20"/>
                <w:szCs w:val="20"/>
              </w:rPr>
            </w:pPr>
            <w:r w:rsidRPr="00872592">
              <w:rPr>
                <w:rFonts w:cstheme="minorHAnsi"/>
                <w:sz w:val="20"/>
                <w:szCs w:val="20"/>
              </w:rPr>
              <w:lastRenderedPageBreak/>
              <w:t>Snack Attack (LS) (film clip)</w:t>
            </w:r>
          </w:p>
          <w:p w14:paraId="7B4BD3F5" w14:textId="77777777" w:rsidR="00872592" w:rsidRPr="00872592" w:rsidRDefault="00872592" w:rsidP="00872592">
            <w:pPr>
              <w:jc w:val="center"/>
              <w:rPr>
                <w:rFonts w:cstheme="minorHAnsi"/>
                <w:sz w:val="20"/>
                <w:szCs w:val="20"/>
              </w:rPr>
            </w:pPr>
            <w:r w:rsidRPr="00872592">
              <w:rPr>
                <w:rFonts w:cstheme="minorHAnsi"/>
                <w:sz w:val="20"/>
                <w:szCs w:val="20"/>
              </w:rPr>
              <w:t>Purpose – writing to inform</w:t>
            </w:r>
          </w:p>
          <w:p w14:paraId="270F597D" w14:textId="77777777" w:rsidR="00872592" w:rsidRPr="00872592" w:rsidRDefault="00872592" w:rsidP="00872592">
            <w:pPr>
              <w:jc w:val="center"/>
              <w:rPr>
                <w:rFonts w:cstheme="minorHAnsi"/>
                <w:sz w:val="20"/>
                <w:szCs w:val="20"/>
              </w:rPr>
            </w:pPr>
            <w:r w:rsidRPr="00872592">
              <w:rPr>
                <w:rFonts w:cstheme="minorHAnsi"/>
                <w:sz w:val="20"/>
                <w:szCs w:val="20"/>
              </w:rPr>
              <w:lastRenderedPageBreak/>
              <w:t>Audience – write a recount from the character’s perspective</w:t>
            </w:r>
          </w:p>
          <w:p w14:paraId="70FF037C" w14:textId="185A0B3E" w:rsidR="004B7292" w:rsidRPr="007B79D8" w:rsidRDefault="004B7292" w:rsidP="001A48EE">
            <w:pPr>
              <w:jc w:val="center"/>
              <w:rPr>
                <w:color w:val="FF0000"/>
                <w:sz w:val="20"/>
                <w:szCs w:val="20"/>
              </w:rPr>
            </w:pPr>
          </w:p>
        </w:tc>
      </w:tr>
      <w:tr w:rsidR="00CD796F" w:rsidRPr="00282A6D" w14:paraId="24C799F1" w14:textId="77777777" w:rsidTr="00CD796F">
        <w:trPr>
          <w:trHeight w:val="927"/>
        </w:trPr>
        <w:tc>
          <w:tcPr>
            <w:tcW w:w="990" w:type="dxa"/>
            <w:shd w:val="clear" w:color="auto" w:fill="8EAADB" w:themeFill="accent1" w:themeFillTint="99"/>
          </w:tcPr>
          <w:p w14:paraId="75E93736" w14:textId="77777777" w:rsidR="00CD796F" w:rsidRPr="00282A6D" w:rsidRDefault="00CD796F" w:rsidP="00D75471">
            <w:pPr>
              <w:rPr>
                <w:b/>
                <w:sz w:val="18"/>
                <w:szCs w:val="18"/>
              </w:rPr>
            </w:pPr>
          </w:p>
        </w:tc>
        <w:tc>
          <w:tcPr>
            <w:tcW w:w="1842" w:type="dxa"/>
            <w:shd w:val="clear" w:color="auto" w:fill="8EAADB" w:themeFill="accent1" w:themeFillTint="99"/>
          </w:tcPr>
          <w:p w14:paraId="0EF815BF" w14:textId="7B8F3C64" w:rsidR="00CD796F" w:rsidRDefault="00CD796F" w:rsidP="00D75471">
            <w:pPr>
              <w:rPr>
                <w:b/>
                <w:sz w:val="18"/>
              </w:rPr>
            </w:pPr>
            <w:r>
              <w:rPr>
                <w:b/>
                <w:sz w:val="18"/>
              </w:rPr>
              <w:t>Poetry outcome</w:t>
            </w:r>
          </w:p>
        </w:tc>
        <w:tc>
          <w:tcPr>
            <w:tcW w:w="3968" w:type="dxa"/>
          </w:tcPr>
          <w:p w14:paraId="095C6506" w14:textId="77777777" w:rsidR="00CD796F" w:rsidRPr="00F64A5B" w:rsidRDefault="00CD796F" w:rsidP="00CD796F">
            <w:pPr>
              <w:jc w:val="center"/>
              <w:rPr>
                <w:sz w:val="20"/>
                <w:szCs w:val="20"/>
              </w:rPr>
            </w:pPr>
            <w:r w:rsidRPr="00F64A5B">
              <w:rPr>
                <w:sz w:val="20"/>
                <w:szCs w:val="20"/>
              </w:rPr>
              <w:t>Non-rhyming poem</w:t>
            </w:r>
          </w:p>
          <w:p w14:paraId="52F39456" w14:textId="77777777" w:rsidR="00CD796F" w:rsidRDefault="00CD796F" w:rsidP="00CD796F">
            <w:pPr>
              <w:pStyle w:val="NoSpacing"/>
              <w:jc w:val="center"/>
              <w:rPr>
                <w:sz w:val="20"/>
                <w:szCs w:val="20"/>
              </w:rPr>
            </w:pPr>
            <w:r w:rsidRPr="00F64A5B">
              <w:rPr>
                <w:sz w:val="20"/>
                <w:szCs w:val="20"/>
              </w:rPr>
              <w:t>Sense poem</w:t>
            </w:r>
          </w:p>
          <w:p w14:paraId="5E66EF11" w14:textId="430E490E" w:rsidR="00CF3F45" w:rsidRDefault="00CF3F45" w:rsidP="00CD796F">
            <w:pPr>
              <w:pStyle w:val="NoSpacing"/>
              <w:jc w:val="center"/>
              <w:rPr>
                <w:sz w:val="20"/>
                <w:szCs w:val="20"/>
              </w:rPr>
            </w:pPr>
          </w:p>
        </w:tc>
        <w:tc>
          <w:tcPr>
            <w:tcW w:w="4251" w:type="dxa"/>
          </w:tcPr>
          <w:p w14:paraId="46CCDDCE" w14:textId="77777777" w:rsidR="00872592" w:rsidRPr="00872592" w:rsidRDefault="00872592" w:rsidP="00872592">
            <w:pPr>
              <w:jc w:val="center"/>
              <w:rPr>
                <w:rFonts w:cstheme="minorHAnsi"/>
                <w:sz w:val="20"/>
                <w:szCs w:val="20"/>
              </w:rPr>
            </w:pPr>
            <w:r w:rsidRPr="00872592">
              <w:rPr>
                <w:rFonts w:cstheme="minorHAnsi"/>
                <w:sz w:val="20"/>
                <w:szCs w:val="20"/>
              </w:rPr>
              <w:t xml:space="preserve">What is Pink? poem – Christina Rossetti </w:t>
            </w:r>
          </w:p>
          <w:p w14:paraId="3C66136F" w14:textId="77777777" w:rsidR="00872592" w:rsidRPr="00872592" w:rsidRDefault="00872592" w:rsidP="00872592">
            <w:pPr>
              <w:jc w:val="center"/>
              <w:rPr>
                <w:rFonts w:cstheme="minorHAnsi"/>
                <w:sz w:val="20"/>
                <w:szCs w:val="20"/>
              </w:rPr>
            </w:pPr>
            <w:r w:rsidRPr="00872592">
              <w:rPr>
                <w:rFonts w:cstheme="minorHAnsi"/>
                <w:sz w:val="20"/>
                <w:szCs w:val="20"/>
              </w:rPr>
              <w:t>Purpose – writing to entertain</w:t>
            </w:r>
          </w:p>
          <w:p w14:paraId="33045CDF" w14:textId="77777777" w:rsidR="00872592" w:rsidRPr="00872592" w:rsidRDefault="00872592" w:rsidP="00872592">
            <w:pPr>
              <w:jc w:val="center"/>
              <w:rPr>
                <w:rFonts w:cstheme="minorHAnsi"/>
                <w:sz w:val="20"/>
                <w:szCs w:val="20"/>
              </w:rPr>
            </w:pPr>
            <w:r w:rsidRPr="00872592">
              <w:rPr>
                <w:rFonts w:cstheme="minorHAnsi"/>
                <w:sz w:val="20"/>
                <w:szCs w:val="20"/>
              </w:rPr>
              <w:t>Audience – write a poem for a class anthology</w:t>
            </w:r>
          </w:p>
          <w:p w14:paraId="2DEE3F3C" w14:textId="027D34AA" w:rsidR="00CD796F" w:rsidRPr="00872592" w:rsidRDefault="00CD796F" w:rsidP="00CD796F">
            <w:pPr>
              <w:jc w:val="center"/>
              <w:rPr>
                <w:rFonts w:cstheme="minorHAnsi"/>
                <w:sz w:val="20"/>
                <w:szCs w:val="20"/>
              </w:rPr>
            </w:pPr>
          </w:p>
        </w:tc>
        <w:tc>
          <w:tcPr>
            <w:tcW w:w="4537" w:type="dxa"/>
          </w:tcPr>
          <w:p w14:paraId="27FCB565" w14:textId="77777777" w:rsidR="00CD796F" w:rsidRDefault="00CD796F" w:rsidP="000071E5">
            <w:pPr>
              <w:pStyle w:val="NoSpacing"/>
              <w:jc w:val="center"/>
              <w:rPr>
                <w:sz w:val="20"/>
                <w:szCs w:val="20"/>
              </w:rPr>
            </w:pPr>
          </w:p>
        </w:tc>
      </w:tr>
      <w:tr w:rsidR="00D75471" w:rsidRPr="00E37745" w14:paraId="53089415" w14:textId="77777777" w:rsidTr="00D75471">
        <w:tc>
          <w:tcPr>
            <w:tcW w:w="990" w:type="dxa"/>
            <w:vMerge w:val="restart"/>
            <w:shd w:val="clear" w:color="auto" w:fill="8EAADB" w:themeFill="accent1" w:themeFillTint="99"/>
          </w:tcPr>
          <w:p w14:paraId="26A8913A" w14:textId="77777777" w:rsidR="00D75471" w:rsidRPr="00784B8F" w:rsidRDefault="00D75471" w:rsidP="00D75471">
            <w:pPr>
              <w:rPr>
                <w:b/>
                <w:sz w:val="28"/>
              </w:rPr>
            </w:pPr>
            <w:r>
              <w:rPr>
                <w:b/>
                <w:sz w:val="28"/>
              </w:rPr>
              <w:t>Year 3</w:t>
            </w:r>
          </w:p>
        </w:tc>
        <w:tc>
          <w:tcPr>
            <w:tcW w:w="1842" w:type="dxa"/>
            <w:shd w:val="clear" w:color="auto" w:fill="8EAADB" w:themeFill="accent1" w:themeFillTint="99"/>
          </w:tcPr>
          <w:p w14:paraId="2BD81478" w14:textId="2A298B3E" w:rsidR="00D75471" w:rsidRDefault="0004757E" w:rsidP="00D75471">
            <w:pPr>
              <w:rPr>
                <w:b/>
                <w:sz w:val="18"/>
              </w:rPr>
            </w:pPr>
            <w:r>
              <w:rPr>
                <w:b/>
                <w:sz w:val="18"/>
              </w:rPr>
              <w:t xml:space="preserve">Book </w:t>
            </w:r>
            <w:r w:rsidR="007D0F3B">
              <w:rPr>
                <w:b/>
                <w:sz w:val="18"/>
              </w:rPr>
              <w:t>u</w:t>
            </w:r>
            <w:r>
              <w:rPr>
                <w:b/>
                <w:sz w:val="18"/>
              </w:rPr>
              <w:t>nit</w:t>
            </w:r>
          </w:p>
          <w:p w14:paraId="1B96147D" w14:textId="77777777" w:rsidR="00D75471" w:rsidRDefault="00D75471" w:rsidP="00D75471">
            <w:pPr>
              <w:rPr>
                <w:b/>
                <w:sz w:val="18"/>
              </w:rPr>
            </w:pPr>
          </w:p>
          <w:p w14:paraId="679CD188" w14:textId="77777777" w:rsidR="00D75471" w:rsidRPr="00E37745" w:rsidRDefault="00D75471" w:rsidP="00D75471">
            <w:pPr>
              <w:rPr>
                <w:b/>
                <w:sz w:val="18"/>
              </w:rPr>
            </w:pPr>
          </w:p>
        </w:tc>
        <w:tc>
          <w:tcPr>
            <w:tcW w:w="3968" w:type="dxa"/>
          </w:tcPr>
          <w:p w14:paraId="687A94A1" w14:textId="7148FED3" w:rsidR="00D75471" w:rsidRPr="00920B54" w:rsidRDefault="0077540D" w:rsidP="00D75471">
            <w:pPr>
              <w:jc w:val="center"/>
              <w:rPr>
                <w:color w:val="FF0000"/>
                <w:sz w:val="20"/>
                <w:szCs w:val="20"/>
              </w:rPr>
            </w:pPr>
            <w:r>
              <w:rPr>
                <w:sz w:val="20"/>
                <w:szCs w:val="20"/>
              </w:rPr>
              <w:t xml:space="preserve">Hello Lighthouse – Sophie </w:t>
            </w:r>
            <w:r w:rsidRPr="00A22D08">
              <w:rPr>
                <w:sz w:val="20"/>
                <w:szCs w:val="20"/>
              </w:rPr>
              <w:t>Black</w:t>
            </w:r>
            <w:r w:rsidR="00E347AB" w:rsidRPr="00A22D08">
              <w:rPr>
                <w:sz w:val="20"/>
                <w:szCs w:val="20"/>
              </w:rPr>
              <w:t>all</w:t>
            </w:r>
            <w:r w:rsidR="00920B54" w:rsidRPr="00920B54">
              <w:rPr>
                <w:color w:val="FF0000"/>
                <w:sz w:val="20"/>
                <w:szCs w:val="20"/>
              </w:rPr>
              <w:t xml:space="preserve"> (wider world</w:t>
            </w:r>
            <w:r w:rsidR="00A22D08">
              <w:rPr>
                <w:color w:val="FF0000"/>
                <w:sz w:val="20"/>
                <w:szCs w:val="20"/>
              </w:rPr>
              <w:t>/posi</w:t>
            </w:r>
            <w:r w:rsidR="009D56C5">
              <w:rPr>
                <w:color w:val="FF0000"/>
                <w:sz w:val="20"/>
                <w:szCs w:val="20"/>
              </w:rPr>
              <w:t>tivity</w:t>
            </w:r>
            <w:r w:rsidR="00920B54" w:rsidRPr="00920B54">
              <w:rPr>
                <w:color w:val="FF0000"/>
                <w:sz w:val="20"/>
                <w:szCs w:val="20"/>
              </w:rPr>
              <w:t>)</w:t>
            </w:r>
          </w:p>
          <w:p w14:paraId="4A6BC80A" w14:textId="2B16B4EB" w:rsidR="00324704" w:rsidRPr="009D56C5" w:rsidRDefault="00324704" w:rsidP="00324704">
            <w:pPr>
              <w:jc w:val="center"/>
              <w:rPr>
                <w:rFonts w:ascii="Calibri" w:eastAsia="Times New Roman" w:hAnsi="Calibri" w:cs="Calibri"/>
                <w:color w:val="FF0000"/>
                <w:sz w:val="20"/>
                <w:szCs w:val="20"/>
                <w:lang w:eastAsia="en-GB"/>
              </w:rPr>
            </w:pPr>
            <w:r>
              <w:rPr>
                <w:sz w:val="20"/>
                <w:szCs w:val="20"/>
              </w:rPr>
              <w:t>Lights on Cotton Rock – David Litchfield</w:t>
            </w:r>
            <w:r w:rsidR="009D56C5">
              <w:rPr>
                <w:sz w:val="20"/>
                <w:szCs w:val="20"/>
              </w:rPr>
              <w:t xml:space="preserve"> </w:t>
            </w:r>
            <w:r w:rsidR="00276748" w:rsidRPr="00276748">
              <w:rPr>
                <w:color w:val="FF0000"/>
                <w:sz w:val="20"/>
                <w:szCs w:val="20"/>
              </w:rPr>
              <w:t>(fantasy/friendship</w:t>
            </w:r>
            <w:r w:rsidR="00E66C9C">
              <w:rPr>
                <w:color w:val="FF0000"/>
                <w:sz w:val="20"/>
                <w:szCs w:val="20"/>
              </w:rPr>
              <w:t>/repeated author</w:t>
            </w:r>
            <w:r w:rsidR="00276748" w:rsidRPr="00276748">
              <w:rPr>
                <w:color w:val="FF0000"/>
                <w:sz w:val="20"/>
                <w:szCs w:val="20"/>
              </w:rPr>
              <w:t>)</w:t>
            </w:r>
          </w:p>
          <w:p w14:paraId="7013C503" w14:textId="750D8584" w:rsidR="00E347AB" w:rsidRPr="00E37745" w:rsidRDefault="00E347AB" w:rsidP="00D75471">
            <w:pPr>
              <w:jc w:val="center"/>
              <w:rPr>
                <w:sz w:val="18"/>
              </w:rPr>
            </w:pPr>
          </w:p>
        </w:tc>
        <w:tc>
          <w:tcPr>
            <w:tcW w:w="4251" w:type="dxa"/>
          </w:tcPr>
          <w:p w14:paraId="1C5FA02B" w14:textId="77777777" w:rsidR="00872592" w:rsidRPr="00872592" w:rsidRDefault="00872592" w:rsidP="00872592">
            <w:pPr>
              <w:pStyle w:val="NoSpacing"/>
              <w:jc w:val="center"/>
              <w:rPr>
                <w:rFonts w:cstheme="minorHAnsi"/>
                <w:sz w:val="20"/>
                <w:szCs w:val="20"/>
              </w:rPr>
            </w:pPr>
            <w:r w:rsidRPr="00872592">
              <w:rPr>
                <w:rFonts w:cstheme="minorHAnsi"/>
                <w:sz w:val="20"/>
                <w:szCs w:val="20"/>
              </w:rPr>
              <w:t>Jim and the Beanstalk – Raymond Briggs (Modern) (LS)</w:t>
            </w:r>
          </w:p>
          <w:p w14:paraId="1B9050F0" w14:textId="77777777" w:rsidR="00872592" w:rsidRPr="00872592" w:rsidRDefault="00872592" w:rsidP="00872592">
            <w:pPr>
              <w:pStyle w:val="NoSpacing"/>
              <w:jc w:val="center"/>
              <w:rPr>
                <w:rFonts w:cstheme="minorHAnsi"/>
                <w:sz w:val="20"/>
                <w:szCs w:val="20"/>
              </w:rPr>
            </w:pPr>
            <w:r w:rsidRPr="00872592">
              <w:rPr>
                <w:rFonts w:cstheme="minorHAnsi"/>
                <w:sz w:val="20"/>
                <w:szCs w:val="20"/>
              </w:rPr>
              <w:t>Purpose – writing to entertain</w:t>
            </w:r>
          </w:p>
          <w:p w14:paraId="0A7DCD53" w14:textId="77777777" w:rsidR="00872592" w:rsidRPr="00872592" w:rsidRDefault="00872592" w:rsidP="00872592">
            <w:pPr>
              <w:pStyle w:val="NoSpacing"/>
              <w:jc w:val="center"/>
              <w:rPr>
                <w:rFonts w:cstheme="minorHAnsi"/>
                <w:sz w:val="20"/>
                <w:szCs w:val="20"/>
              </w:rPr>
            </w:pPr>
            <w:r w:rsidRPr="00872592">
              <w:rPr>
                <w:rFonts w:cstheme="minorHAnsi"/>
                <w:sz w:val="20"/>
                <w:szCs w:val="20"/>
              </w:rPr>
              <w:t>Audience – write own version of a fairy tale for class anthology</w:t>
            </w:r>
          </w:p>
          <w:p w14:paraId="173A9D3B" w14:textId="77777777" w:rsidR="00872592" w:rsidRPr="00872592" w:rsidRDefault="00872592" w:rsidP="00872592">
            <w:pPr>
              <w:pStyle w:val="NoSpacing"/>
              <w:jc w:val="center"/>
              <w:rPr>
                <w:rFonts w:cstheme="minorHAnsi"/>
                <w:sz w:val="20"/>
                <w:szCs w:val="20"/>
              </w:rPr>
            </w:pPr>
            <w:r w:rsidRPr="00872592">
              <w:rPr>
                <w:rFonts w:cstheme="minorHAnsi"/>
                <w:sz w:val="20"/>
                <w:szCs w:val="20"/>
              </w:rPr>
              <w:t>Purpose – writing to inform</w:t>
            </w:r>
          </w:p>
          <w:p w14:paraId="3EAE9D20" w14:textId="090B029C" w:rsidR="00872592" w:rsidRDefault="00872592" w:rsidP="00872592">
            <w:pPr>
              <w:pStyle w:val="NoSpacing"/>
              <w:jc w:val="center"/>
              <w:rPr>
                <w:rFonts w:cstheme="minorHAnsi"/>
                <w:sz w:val="20"/>
                <w:szCs w:val="20"/>
              </w:rPr>
            </w:pPr>
            <w:r w:rsidRPr="00872592">
              <w:rPr>
                <w:rFonts w:cstheme="minorHAnsi"/>
                <w:sz w:val="20"/>
                <w:szCs w:val="20"/>
              </w:rPr>
              <w:t>Audience – write an information text to describe the functions of a plant for display</w:t>
            </w:r>
          </w:p>
          <w:p w14:paraId="066FCA2E" w14:textId="09AC0056" w:rsidR="00872592" w:rsidRDefault="00872592" w:rsidP="00872592">
            <w:pPr>
              <w:pStyle w:val="NoSpacing"/>
              <w:jc w:val="center"/>
              <w:rPr>
                <w:rFonts w:cstheme="minorHAnsi"/>
                <w:sz w:val="20"/>
                <w:szCs w:val="20"/>
              </w:rPr>
            </w:pPr>
          </w:p>
          <w:p w14:paraId="51EF5798" w14:textId="578C77A5" w:rsidR="00872592" w:rsidRPr="00872592" w:rsidRDefault="00872592" w:rsidP="00872592">
            <w:pPr>
              <w:pStyle w:val="NoSpacing"/>
              <w:jc w:val="center"/>
              <w:rPr>
                <w:rFonts w:cstheme="minorHAnsi"/>
                <w:sz w:val="20"/>
                <w:szCs w:val="20"/>
              </w:rPr>
            </w:pPr>
            <w:r w:rsidRPr="00872592">
              <w:rPr>
                <w:rFonts w:cstheme="minorHAnsi"/>
                <w:sz w:val="20"/>
                <w:szCs w:val="20"/>
              </w:rPr>
              <w:t>Varmints (film clip/book) (</w:t>
            </w:r>
            <w:r w:rsidR="00124162">
              <w:rPr>
                <w:rFonts w:cstheme="minorHAnsi"/>
                <w:sz w:val="20"/>
                <w:szCs w:val="20"/>
              </w:rPr>
              <w:t>M</w:t>
            </w:r>
            <w:r w:rsidRPr="00872592">
              <w:rPr>
                <w:rFonts w:cstheme="minorHAnsi"/>
                <w:sz w:val="20"/>
                <w:szCs w:val="20"/>
              </w:rPr>
              <w:t>odern/environmental)</w:t>
            </w:r>
          </w:p>
          <w:p w14:paraId="66004F2A" w14:textId="1E0C43A9" w:rsidR="00872592" w:rsidRPr="00872592" w:rsidRDefault="00872592" w:rsidP="00872592">
            <w:pPr>
              <w:pStyle w:val="NoSpacing"/>
              <w:jc w:val="center"/>
              <w:rPr>
                <w:rFonts w:cstheme="minorHAnsi"/>
                <w:sz w:val="20"/>
                <w:szCs w:val="20"/>
              </w:rPr>
            </w:pPr>
            <w:r w:rsidRPr="00872592">
              <w:rPr>
                <w:rFonts w:cstheme="minorHAnsi"/>
                <w:sz w:val="20"/>
                <w:szCs w:val="20"/>
              </w:rPr>
              <w:t>Purpose – writing to inform</w:t>
            </w:r>
          </w:p>
          <w:p w14:paraId="34E9DC25" w14:textId="77777777" w:rsidR="00872592" w:rsidRPr="00872592" w:rsidRDefault="00872592" w:rsidP="00872592">
            <w:pPr>
              <w:pStyle w:val="NoSpacing"/>
              <w:jc w:val="center"/>
              <w:rPr>
                <w:rFonts w:cstheme="minorHAnsi"/>
                <w:sz w:val="20"/>
                <w:szCs w:val="20"/>
              </w:rPr>
            </w:pPr>
            <w:r w:rsidRPr="00872592">
              <w:rPr>
                <w:rFonts w:cstheme="minorHAnsi"/>
                <w:sz w:val="20"/>
                <w:szCs w:val="20"/>
              </w:rPr>
              <w:t>Audience – write instructions of planting seeds</w:t>
            </w:r>
          </w:p>
          <w:p w14:paraId="0AAF41C6" w14:textId="77777777" w:rsidR="00872592" w:rsidRPr="00872592" w:rsidRDefault="00872592" w:rsidP="00872592">
            <w:pPr>
              <w:pStyle w:val="NoSpacing"/>
              <w:jc w:val="center"/>
              <w:rPr>
                <w:rFonts w:cstheme="minorHAnsi"/>
                <w:sz w:val="20"/>
                <w:szCs w:val="20"/>
              </w:rPr>
            </w:pPr>
            <w:r w:rsidRPr="00872592">
              <w:rPr>
                <w:rFonts w:cstheme="minorHAnsi"/>
                <w:sz w:val="20"/>
                <w:szCs w:val="20"/>
              </w:rPr>
              <w:t>Purpose – writing to persuade</w:t>
            </w:r>
          </w:p>
          <w:p w14:paraId="6F7DC7DE" w14:textId="27FFB392" w:rsidR="00D75471" w:rsidRPr="00872592" w:rsidRDefault="00872592" w:rsidP="00872592">
            <w:pPr>
              <w:pStyle w:val="NoSpacing"/>
              <w:jc w:val="center"/>
              <w:rPr>
                <w:rFonts w:cstheme="minorHAnsi"/>
                <w:sz w:val="20"/>
                <w:szCs w:val="20"/>
              </w:rPr>
            </w:pPr>
            <w:r w:rsidRPr="00872592">
              <w:rPr>
                <w:rFonts w:cstheme="minorHAnsi"/>
                <w:sz w:val="20"/>
                <w:szCs w:val="20"/>
              </w:rPr>
              <w:t>Audience – write a speech to the secret society of gardeners</w:t>
            </w:r>
          </w:p>
        </w:tc>
        <w:tc>
          <w:tcPr>
            <w:tcW w:w="4537" w:type="dxa"/>
          </w:tcPr>
          <w:p w14:paraId="11C4A00C" w14:textId="521E21D8" w:rsidR="00585AF6" w:rsidRPr="00585AF6" w:rsidRDefault="00585AF6" w:rsidP="00585AF6">
            <w:pPr>
              <w:jc w:val="center"/>
              <w:rPr>
                <w:rFonts w:eastAsia="Times New Roman" w:cstheme="minorHAnsi"/>
                <w:color w:val="000000"/>
                <w:sz w:val="20"/>
                <w:szCs w:val="20"/>
                <w:lang w:eastAsia="en-GB"/>
              </w:rPr>
            </w:pPr>
            <w:r w:rsidRPr="00585AF6">
              <w:rPr>
                <w:rFonts w:eastAsia="Times New Roman" w:cstheme="minorHAnsi"/>
                <w:color w:val="000000"/>
                <w:sz w:val="20"/>
                <w:szCs w:val="20"/>
                <w:lang w:eastAsia="en-GB"/>
              </w:rPr>
              <w:t>Escape from Pompei (</w:t>
            </w:r>
            <w:r>
              <w:rPr>
                <w:rFonts w:eastAsia="Times New Roman" w:cstheme="minorHAnsi"/>
                <w:color w:val="000000"/>
                <w:sz w:val="20"/>
                <w:szCs w:val="20"/>
                <w:lang w:eastAsia="en-GB"/>
              </w:rPr>
              <w:t>M</w:t>
            </w:r>
            <w:r w:rsidRPr="00585AF6">
              <w:rPr>
                <w:rFonts w:eastAsia="Times New Roman" w:cstheme="minorHAnsi"/>
                <w:color w:val="000000"/>
                <w:sz w:val="20"/>
                <w:szCs w:val="20"/>
                <w:lang w:eastAsia="en-GB"/>
              </w:rPr>
              <w:t>odern)</w:t>
            </w:r>
          </w:p>
          <w:p w14:paraId="3F3CB125" w14:textId="77777777" w:rsidR="00585AF6" w:rsidRPr="00585AF6" w:rsidRDefault="00585AF6" w:rsidP="00585AF6">
            <w:pPr>
              <w:jc w:val="center"/>
              <w:rPr>
                <w:rFonts w:eastAsia="Times New Roman" w:cstheme="minorHAnsi"/>
                <w:color w:val="000000"/>
                <w:sz w:val="20"/>
                <w:szCs w:val="20"/>
                <w:lang w:eastAsia="en-GB"/>
              </w:rPr>
            </w:pPr>
            <w:r w:rsidRPr="00585AF6">
              <w:rPr>
                <w:rFonts w:eastAsia="Times New Roman" w:cstheme="minorHAnsi"/>
                <w:color w:val="000000"/>
                <w:sz w:val="20"/>
                <w:szCs w:val="20"/>
                <w:lang w:eastAsia="en-GB"/>
              </w:rPr>
              <w:t>Purpose – writing to inform</w:t>
            </w:r>
          </w:p>
          <w:p w14:paraId="1664A88B" w14:textId="77777777" w:rsidR="00585AF6" w:rsidRPr="00585AF6" w:rsidRDefault="00585AF6" w:rsidP="00585AF6">
            <w:pPr>
              <w:jc w:val="center"/>
              <w:rPr>
                <w:rFonts w:eastAsia="Times New Roman" w:cstheme="minorHAnsi"/>
                <w:color w:val="000000"/>
                <w:sz w:val="20"/>
                <w:szCs w:val="20"/>
                <w:lang w:eastAsia="en-GB"/>
              </w:rPr>
            </w:pPr>
            <w:r w:rsidRPr="00585AF6">
              <w:rPr>
                <w:rFonts w:eastAsia="Times New Roman" w:cstheme="minorHAnsi"/>
                <w:color w:val="000000"/>
                <w:sz w:val="20"/>
                <w:szCs w:val="20"/>
                <w:lang w:eastAsia="en-GB"/>
              </w:rPr>
              <w:t>Audience – write a newspaper article about the eruption</w:t>
            </w:r>
          </w:p>
          <w:p w14:paraId="2EA296A4" w14:textId="77777777" w:rsidR="00585AF6" w:rsidRPr="00585AF6" w:rsidRDefault="00585AF6" w:rsidP="00585AF6">
            <w:pPr>
              <w:jc w:val="center"/>
              <w:rPr>
                <w:rFonts w:eastAsia="Times New Roman" w:cstheme="minorHAnsi"/>
                <w:color w:val="000000"/>
                <w:sz w:val="20"/>
                <w:szCs w:val="20"/>
                <w:lang w:eastAsia="en-GB"/>
              </w:rPr>
            </w:pPr>
            <w:r w:rsidRPr="00585AF6">
              <w:rPr>
                <w:rFonts w:eastAsia="Times New Roman" w:cstheme="minorHAnsi"/>
                <w:color w:val="000000"/>
                <w:sz w:val="20"/>
                <w:szCs w:val="20"/>
                <w:lang w:eastAsia="en-GB"/>
              </w:rPr>
              <w:t>Purpose – writing to entertain</w:t>
            </w:r>
          </w:p>
          <w:p w14:paraId="2E79E99F" w14:textId="77777777" w:rsidR="00585AF6" w:rsidRPr="00585AF6" w:rsidRDefault="00585AF6" w:rsidP="00585AF6">
            <w:pPr>
              <w:jc w:val="center"/>
              <w:rPr>
                <w:rFonts w:eastAsia="Times New Roman" w:cstheme="minorHAnsi"/>
                <w:color w:val="000000"/>
                <w:sz w:val="20"/>
                <w:szCs w:val="20"/>
                <w:lang w:eastAsia="en-GB"/>
              </w:rPr>
            </w:pPr>
            <w:r w:rsidRPr="00585AF6">
              <w:rPr>
                <w:rFonts w:eastAsia="Times New Roman" w:cstheme="minorHAnsi"/>
                <w:color w:val="000000"/>
                <w:sz w:val="20"/>
                <w:szCs w:val="20"/>
                <w:lang w:eastAsia="en-GB"/>
              </w:rPr>
              <w:t>Audience – write a diary from the point of view of a survivor</w:t>
            </w:r>
          </w:p>
          <w:p w14:paraId="16043CA6" w14:textId="77777777" w:rsidR="00585AF6" w:rsidRPr="00585AF6" w:rsidRDefault="00585AF6" w:rsidP="00585AF6">
            <w:pPr>
              <w:jc w:val="center"/>
              <w:rPr>
                <w:rFonts w:eastAsia="Times New Roman" w:cstheme="minorHAnsi"/>
                <w:color w:val="000000"/>
                <w:sz w:val="20"/>
                <w:szCs w:val="20"/>
                <w:lang w:eastAsia="en-GB"/>
              </w:rPr>
            </w:pPr>
          </w:p>
          <w:p w14:paraId="3B977583" w14:textId="77777777" w:rsidR="00585AF6" w:rsidRPr="00585AF6" w:rsidRDefault="00585AF6" w:rsidP="00585AF6">
            <w:pPr>
              <w:jc w:val="center"/>
              <w:rPr>
                <w:rFonts w:eastAsia="Times New Roman" w:cstheme="minorHAnsi"/>
                <w:color w:val="000000"/>
                <w:sz w:val="20"/>
                <w:szCs w:val="20"/>
                <w:lang w:eastAsia="en-GB"/>
              </w:rPr>
            </w:pPr>
            <w:r w:rsidRPr="00585AF6">
              <w:rPr>
                <w:rFonts w:eastAsia="Times New Roman" w:cstheme="minorHAnsi"/>
                <w:color w:val="000000"/>
                <w:sz w:val="20"/>
                <w:szCs w:val="20"/>
                <w:lang w:eastAsia="en-GB"/>
              </w:rPr>
              <w:t>My name is not Refugee (LS) (BAME)</w:t>
            </w:r>
          </w:p>
          <w:p w14:paraId="3C83E7D3" w14:textId="77777777" w:rsidR="00585AF6" w:rsidRPr="00585AF6" w:rsidRDefault="00585AF6" w:rsidP="00585AF6">
            <w:pPr>
              <w:jc w:val="center"/>
              <w:rPr>
                <w:rFonts w:eastAsia="Times New Roman" w:cstheme="minorHAnsi"/>
                <w:color w:val="000000"/>
                <w:sz w:val="20"/>
                <w:szCs w:val="20"/>
                <w:lang w:eastAsia="en-GB"/>
              </w:rPr>
            </w:pPr>
            <w:r w:rsidRPr="00585AF6">
              <w:rPr>
                <w:rFonts w:eastAsia="Times New Roman" w:cstheme="minorHAnsi"/>
                <w:color w:val="000000"/>
                <w:sz w:val="20"/>
                <w:szCs w:val="20"/>
                <w:lang w:eastAsia="en-GB"/>
              </w:rPr>
              <w:t>Purpose – writing to entertain</w:t>
            </w:r>
          </w:p>
          <w:p w14:paraId="2B615D33" w14:textId="77777777" w:rsidR="00585AF6" w:rsidRPr="00585AF6" w:rsidRDefault="00585AF6" w:rsidP="00585AF6">
            <w:pPr>
              <w:jc w:val="center"/>
              <w:rPr>
                <w:rFonts w:eastAsia="Times New Roman" w:cstheme="minorHAnsi"/>
                <w:color w:val="000000"/>
                <w:sz w:val="20"/>
                <w:szCs w:val="20"/>
                <w:lang w:eastAsia="en-GB"/>
              </w:rPr>
            </w:pPr>
            <w:r w:rsidRPr="00585AF6">
              <w:rPr>
                <w:rFonts w:eastAsia="Times New Roman" w:cstheme="minorHAnsi"/>
                <w:color w:val="000000"/>
                <w:sz w:val="20"/>
                <w:szCs w:val="20"/>
                <w:lang w:eastAsia="en-GB"/>
              </w:rPr>
              <w:t>Audience – write a story ‘My name is not new kid’</w:t>
            </w:r>
          </w:p>
          <w:p w14:paraId="5141354F" w14:textId="77777777" w:rsidR="00585AF6" w:rsidRPr="00585AF6" w:rsidRDefault="00585AF6" w:rsidP="00585AF6">
            <w:pPr>
              <w:jc w:val="center"/>
              <w:rPr>
                <w:rFonts w:eastAsia="Times New Roman" w:cstheme="minorHAnsi"/>
                <w:color w:val="000000"/>
                <w:sz w:val="20"/>
                <w:szCs w:val="20"/>
                <w:lang w:eastAsia="en-GB"/>
              </w:rPr>
            </w:pPr>
            <w:r w:rsidRPr="00585AF6">
              <w:rPr>
                <w:rFonts w:eastAsia="Times New Roman" w:cstheme="minorHAnsi"/>
                <w:color w:val="000000"/>
                <w:sz w:val="20"/>
                <w:szCs w:val="20"/>
                <w:lang w:eastAsia="en-GB"/>
              </w:rPr>
              <w:t>Purpose – writing to inform</w:t>
            </w:r>
          </w:p>
          <w:p w14:paraId="0A900B27" w14:textId="4DA6F1FD" w:rsidR="00D75471" w:rsidRPr="009829A7" w:rsidRDefault="00585AF6" w:rsidP="00585AF6">
            <w:pPr>
              <w:jc w:val="center"/>
              <w:rPr>
                <w:color w:val="FF0000"/>
                <w:sz w:val="18"/>
              </w:rPr>
            </w:pPr>
            <w:r w:rsidRPr="00585AF6">
              <w:rPr>
                <w:rFonts w:eastAsia="Times New Roman" w:cstheme="minorHAnsi"/>
                <w:color w:val="000000"/>
                <w:sz w:val="20"/>
                <w:szCs w:val="20"/>
                <w:lang w:eastAsia="en-GB"/>
              </w:rPr>
              <w:t>Audience – write a non-chronological report about refugees for display</w:t>
            </w:r>
          </w:p>
        </w:tc>
      </w:tr>
      <w:tr w:rsidR="0004757E" w:rsidRPr="00E37745" w14:paraId="50D313EC" w14:textId="77777777" w:rsidTr="00D75471">
        <w:tc>
          <w:tcPr>
            <w:tcW w:w="990" w:type="dxa"/>
            <w:vMerge/>
            <w:shd w:val="clear" w:color="auto" w:fill="8EAADB" w:themeFill="accent1" w:themeFillTint="99"/>
          </w:tcPr>
          <w:p w14:paraId="09FE8E8A" w14:textId="77777777" w:rsidR="0004757E" w:rsidRDefault="0004757E" w:rsidP="00D75471">
            <w:pPr>
              <w:rPr>
                <w:b/>
                <w:sz w:val="28"/>
              </w:rPr>
            </w:pPr>
          </w:p>
        </w:tc>
        <w:tc>
          <w:tcPr>
            <w:tcW w:w="1842" w:type="dxa"/>
            <w:shd w:val="clear" w:color="auto" w:fill="8EAADB" w:themeFill="accent1" w:themeFillTint="99"/>
          </w:tcPr>
          <w:p w14:paraId="47A5A6F7" w14:textId="33E6990C" w:rsidR="0004757E" w:rsidRDefault="0004757E" w:rsidP="00D75471">
            <w:pPr>
              <w:rPr>
                <w:b/>
                <w:sz w:val="18"/>
              </w:rPr>
            </w:pPr>
            <w:r>
              <w:rPr>
                <w:b/>
                <w:sz w:val="18"/>
              </w:rPr>
              <w:t xml:space="preserve">Film </w:t>
            </w:r>
            <w:r w:rsidR="007D0F3B">
              <w:rPr>
                <w:b/>
                <w:sz w:val="18"/>
              </w:rPr>
              <w:t>u</w:t>
            </w:r>
            <w:r>
              <w:rPr>
                <w:b/>
                <w:sz w:val="18"/>
              </w:rPr>
              <w:t>nit</w:t>
            </w:r>
          </w:p>
          <w:p w14:paraId="49B9B110" w14:textId="77777777" w:rsidR="0004757E" w:rsidRDefault="0004757E" w:rsidP="00D75471">
            <w:pPr>
              <w:rPr>
                <w:b/>
                <w:sz w:val="18"/>
              </w:rPr>
            </w:pPr>
          </w:p>
          <w:p w14:paraId="05AEECD3" w14:textId="39032BF2" w:rsidR="0004757E" w:rsidRDefault="0004757E" w:rsidP="00D75471">
            <w:pPr>
              <w:rPr>
                <w:b/>
                <w:sz w:val="18"/>
              </w:rPr>
            </w:pPr>
          </w:p>
        </w:tc>
        <w:tc>
          <w:tcPr>
            <w:tcW w:w="3968" w:type="dxa"/>
          </w:tcPr>
          <w:p w14:paraId="54AE7206" w14:textId="69C316B0" w:rsidR="0004757E" w:rsidRPr="00C8011E" w:rsidRDefault="00CC4844" w:rsidP="00D75471">
            <w:pPr>
              <w:jc w:val="center"/>
              <w:rPr>
                <w:color w:val="FF0000"/>
                <w:sz w:val="20"/>
                <w:szCs w:val="20"/>
              </w:rPr>
            </w:pPr>
            <w:r>
              <w:rPr>
                <w:sz w:val="20"/>
                <w:szCs w:val="20"/>
              </w:rPr>
              <w:t>For the Birds</w:t>
            </w:r>
            <w:r w:rsidR="00C8011E">
              <w:rPr>
                <w:sz w:val="20"/>
                <w:szCs w:val="20"/>
              </w:rPr>
              <w:t xml:space="preserve"> </w:t>
            </w:r>
            <w:r w:rsidR="00C8011E" w:rsidRPr="004216B8">
              <w:rPr>
                <w:color w:val="FF0000"/>
                <w:sz w:val="20"/>
                <w:szCs w:val="20"/>
              </w:rPr>
              <w:t>(</w:t>
            </w:r>
            <w:r w:rsidR="00C8011E">
              <w:rPr>
                <w:color w:val="FF0000"/>
                <w:sz w:val="20"/>
                <w:szCs w:val="20"/>
              </w:rPr>
              <w:t xml:space="preserve">PSHE </w:t>
            </w:r>
            <w:r w:rsidR="002B1BD6">
              <w:rPr>
                <w:color w:val="FF0000"/>
                <w:sz w:val="20"/>
                <w:szCs w:val="20"/>
              </w:rPr>
              <w:t>–</w:t>
            </w:r>
            <w:r w:rsidR="00C8011E">
              <w:rPr>
                <w:color w:val="FF0000"/>
                <w:sz w:val="20"/>
                <w:szCs w:val="20"/>
              </w:rPr>
              <w:t xml:space="preserve"> bullying</w:t>
            </w:r>
            <w:r w:rsidR="002B1BD6">
              <w:rPr>
                <w:color w:val="FF0000"/>
                <w:sz w:val="20"/>
                <w:szCs w:val="20"/>
              </w:rPr>
              <w:t>)</w:t>
            </w:r>
          </w:p>
          <w:p w14:paraId="22BFFFF8" w14:textId="102869BE" w:rsidR="00804FFA" w:rsidRPr="004216B8" w:rsidRDefault="00804FFA" w:rsidP="00D75471">
            <w:pPr>
              <w:jc w:val="center"/>
              <w:rPr>
                <w:color w:val="FF0000"/>
                <w:sz w:val="20"/>
                <w:szCs w:val="20"/>
              </w:rPr>
            </w:pPr>
            <w:r>
              <w:rPr>
                <w:sz w:val="20"/>
                <w:szCs w:val="20"/>
              </w:rPr>
              <w:t>Invasion</w:t>
            </w:r>
            <w:r w:rsidR="00FA7464">
              <w:rPr>
                <w:sz w:val="20"/>
                <w:szCs w:val="20"/>
              </w:rPr>
              <w:t>s</w:t>
            </w:r>
            <w:r>
              <w:rPr>
                <w:sz w:val="20"/>
                <w:szCs w:val="20"/>
              </w:rPr>
              <w:t xml:space="preserve"> </w:t>
            </w:r>
            <w:r w:rsidR="00B0258C">
              <w:rPr>
                <w:color w:val="FF0000"/>
                <w:sz w:val="20"/>
                <w:szCs w:val="20"/>
              </w:rPr>
              <w:t>(fantasy/sci-fi)</w:t>
            </w:r>
          </w:p>
        </w:tc>
        <w:tc>
          <w:tcPr>
            <w:tcW w:w="4251" w:type="dxa"/>
          </w:tcPr>
          <w:p w14:paraId="3ACB921A" w14:textId="0B882B3B" w:rsidR="00AF1C55" w:rsidRPr="00585AF6" w:rsidRDefault="00585AF6" w:rsidP="00D75471">
            <w:pPr>
              <w:jc w:val="center"/>
              <w:rPr>
                <w:rFonts w:eastAsia="Calibri" w:cstheme="minorHAnsi"/>
                <w:color w:val="FF0000"/>
                <w:sz w:val="20"/>
                <w:szCs w:val="20"/>
              </w:rPr>
            </w:pPr>
            <w:r w:rsidRPr="00585AF6">
              <w:rPr>
                <w:rFonts w:cstheme="minorHAnsi"/>
                <w:sz w:val="20"/>
                <w:szCs w:val="20"/>
              </w:rPr>
              <w:t>Varmints (film clip)</w:t>
            </w:r>
          </w:p>
        </w:tc>
        <w:tc>
          <w:tcPr>
            <w:tcW w:w="4537" w:type="dxa"/>
          </w:tcPr>
          <w:p w14:paraId="2BD5E111" w14:textId="77777777" w:rsidR="00585AF6" w:rsidRPr="00585AF6" w:rsidRDefault="00585AF6" w:rsidP="00585AF6">
            <w:pPr>
              <w:jc w:val="center"/>
              <w:rPr>
                <w:rFonts w:eastAsia="Times New Roman" w:cstheme="minorHAnsi"/>
                <w:color w:val="000000" w:themeColor="text1"/>
                <w:sz w:val="20"/>
                <w:szCs w:val="20"/>
                <w:lang w:eastAsia="en-GB"/>
              </w:rPr>
            </w:pPr>
            <w:r w:rsidRPr="00585AF6">
              <w:rPr>
                <w:rFonts w:eastAsia="Times New Roman" w:cstheme="minorHAnsi"/>
                <w:color w:val="000000" w:themeColor="text1"/>
                <w:sz w:val="20"/>
                <w:szCs w:val="20"/>
                <w:lang w:eastAsia="en-GB"/>
              </w:rPr>
              <w:t>Cyber Kicks (LS) (film clip)</w:t>
            </w:r>
          </w:p>
          <w:p w14:paraId="47280664" w14:textId="77777777" w:rsidR="00585AF6" w:rsidRPr="00585AF6" w:rsidRDefault="00585AF6" w:rsidP="00585AF6">
            <w:pPr>
              <w:jc w:val="center"/>
              <w:rPr>
                <w:rFonts w:eastAsia="Times New Roman" w:cstheme="minorHAnsi"/>
                <w:color w:val="000000" w:themeColor="text1"/>
                <w:sz w:val="20"/>
                <w:szCs w:val="20"/>
                <w:lang w:eastAsia="en-GB"/>
              </w:rPr>
            </w:pPr>
            <w:r w:rsidRPr="00585AF6">
              <w:rPr>
                <w:rFonts w:eastAsia="Times New Roman" w:cstheme="minorHAnsi"/>
                <w:color w:val="000000" w:themeColor="text1"/>
                <w:sz w:val="20"/>
                <w:szCs w:val="20"/>
                <w:lang w:eastAsia="en-GB"/>
              </w:rPr>
              <w:t>Purpose – writing to persuade</w:t>
            </w:r>
          </w:p>
          <w:p w14:paraId="658A1387" w14:textId="77777777" w:rsidR="00585AF6" w:rsidRPr="00585AF6" w:rsidRDefault="00585AF6" w:rsidP="00585AF6">
            <w:pPr>
              <w:jc w:val="center"/>
              <w:rPr>
                <w:rFonts w:eastAsia="Times New Roman" w:cstheme="minorHAnsi"/>
                <w:color w:val="000000" w:themeColor="text1"/>
                <w:sz w:val="20"/>
                <w:szCs w:val="20"/>
                <w:lang w:eastAsia="en-GB"/>
              </w:rPr>
            </w:pPr>
            <w:r w:rsidRPr="00585AF6">
              <w:rPr>
                <w:rFonts w:eastAsia="Times New Roman" w:cstheme="minorHAnsi"/>
                <w:color w:val="000000" w:themeColor="text1"/>
                <w:sz w:val="20"/>
                <w:szCs w:val="20"/>
                <w:lang w:eastAsia="en-GB"/>
              </w:rPr>
              <w:t>Audience – write a persuasive advert for trainers to send to local shop</w:t>
            </w:r>
          </w:p>
          <w:p w14:paraId="7D1BFCC7" w14:textId="77777777" w:rsidR="00585AF6" w:rsidRPr="00585AF6" w:rsidRDefault="00585AF6" w:rsidP="00585AF6">
            <w:pPr>
              <w:jc w:val="center"/>
              <w:rPr>
                <w:rFonts w:eastAsia="Times New Roman" w:cstheme="minorHAnsi"/>
                <w:color w:val="000000" w:themeColor="text1"/>
                <w:sz w:val="20"/>
                <w:szCs w:val="20"/>
                <w:lang w:eastAsia="en-GB"/>
              </w:rPr>
            </w:pPr>
          </w:p>
          <w:p w14:paraId="35BD5D39" w14:textId="77777777" w:rsidR="00585AF6" w:rsidRPr="00585AF6" w:rsidRDefault="00585AF6" w:rsidP="00585AF6">
            <w:pPr>
              <w:jc w:val="center"/>
              <w:rPr>
                <w:rFonts w:eastAsia="Times New Roman" w:cstheme="minorHAnsi"/>
                <w:color w:val="000000" w:themeColor="text1"/>
                <w:sz w:val="20"/>
                <w:szCs w:val="20"/>
                <w:lang w:eastAsia="en-GB"/>
              </w:rPr>
            </w:pPr>
            <w:r w:rsidRPr="00585AF6">
              <w:rPr>
                <w:rFonts w:eastAsia="Times New Roman" w:cstheme="minorHAnsi"/>
                <w:color w:val="000000" w:themeColor="text1"/>
                <w:sz w:val="20"/>
                <w:szCs w:val="20"/>
                <w:lang w:eastAsia="en-GB"/>
              </w:rPr>
              <w:t>Marshmallow (LS) (film)</w:t>
            </w:r>
          </w:p>
          <w:p w14:paraId="7F61392F" w14:textId="77777777" w:rsidR="00585AF6" w:rsidRPr="00585AF6" w:rsidRDefault="00585AF6" w:rsidP="00585AF6">
            <w:pPr>
              <w:jc w:val="center"/>
              <w:rPr>
                <w:rFonts w:eastAsia="Times New Roman" w:cstheme="minorHAnsi"/>
                <w:color w:val="000000" w:themeColor="text1"/>
                <w:sz w:val="20"/>
                <w:szCs w:val="20"/>
                <w:lang w:eastAsia="en-GB"/>
              </w:rPr>
            </w:pPr>
            <w:r w:rsidRPr="00585AF6">
              <w:rPr>
                <w:rFonts w:eastAsia="Times New Roman" w:cstheme="minorHAnsi"/>
                <w:color w:val="000000" w:themeColor="text1"/>
                <w:sz w:val="20"/>
                <w:szCs w:val="20"/>
                <w:lang w:eastAsia="en-GB"/>
              </w:rPr>
              <w:t>Purpose – writing to entertain</w:t>
            </w:r>
          </w:p>
          <w:p w14:paraId="2EB0D473" w14:textId="4FDBCC6A" w:rsidR="0024766C" w:rsidRPr="14CA9788" w:rsidRDefault="00585AF6" w:rsidP="00585AF6">
            <w:pPr>
              <w:jc w:val="center"/>
              <w:rPr>
                <w:rFonts w:ascii="Calibri" w:eastAsia="Calibri" w:hAnsi="Calibri" w:cs="Calibri"/>
                <w:color w:val="000000" w:themeColor="text1"/>
                <w:sz w:val="20"/>
                <w:szCs w:val="20"/>
              </w:rPr>
            </w:pPr>
            <w:r w:rsidRPr="00585AF6">
              <w:rPr>
                <w:rFonts w:eastAsia="Times New Roman" w:cstheme="minorHAnsi"/>
                <w:color w:val="000000" w:themeColor="text1"/>
                <w:sz w:val="20"/>
                <w:szCs w:val="20"/>
                <w:lang w:eastAsia="en-GB"/>
              </w:rPr>
              <w:t>Audience – retell the story to share with Y2</w:t>
            </w:r>
          </w:p>
        </w:tc>
      </w:tr>
      <w:tr w:rsidR="00CD796F" w:rsidRPr="00330C3E" w14:paraId="0BD84FD5" w14:textId="77777777" w:rsidTr="00D75471">
        <w:tc>
          <w:tcPr>
            <w:tcW w:w="990" w:type="dxa"/>
            <w:vMerge/>
          </w:tcPr>
          <w:p w14:paraId="45A112CD" w14:textId="77777777" w:rsidR="00CD796F" w:rsidRPr="00784B8F" w:rsidRDefault="00CD796F" w:rsidP="00B0251D">
            <w:pPr>
              <w:rPr>
                <w:b/>
                <w:sz w:val="28"/>
              </w:rPr>
            </w:pPr>
          </w:p>
        </w:tc>
        <w:tc>
          <w:tcPr>
            <w:tcW w:w="1842" w:type="dxa"/>
            <w:shd w:val="clear" w:color="auto" w:fill="8EAADB" w:themeFill="accent1" w:themeFillTint="99"/>
          </w:tcPr>
          <w:p w14:paraId="35934C04" w14:textId="77777777" w:rsidR="00CD796F" w:rsidRDefault="00CD796F" w:rsidP="00B0251D">
            <w:pPr>
              <w:rPr>
                <w:b/>
                <w:sz w:val="18"/>
              </w:rPr>
            </w:pPr>
            <w:r>
              <w:rPr>
                <w:b/>
                <w:sz w:val="18"/>
              </w:rPr>
              <w:t>Poetry outcome</w:t>
            </w:r>
          </w:p>
          <w:p w14:paraId="4F5B2740" w14:textId="70422BB2" w:rsidR="00CD796F" w:rsidRDefault="00CD796F" w:rsidP="00B0251D">
            <w:pPr>
              <w:rPr>
                <w:b/>
                <w:sz w:val="18"/>
              </w:rPr>
            </w:pPr>
          </w:p>
        </w:tc>
        <w:tc>
          <w:tcPr>
            <w:tcW w:w="3968" w:type="dxa"/>
          </w:tcPr>
          <w:p w14:paraId="76FDA7DA" w14:textId="7BA14602" w:rsidR="00CD796F" w:rsidRDefault="000818F7" w:rsidP="00B0251D">
            <w:pPr>
              <w:pStyle w:val="NoSpacing"/>
              <w:jc w:val="center"/>
              <w:rPr>
                <w:sz w:val="20"/>
                <w:szCs w:val="20"/>
              </w:rPr>
            </w:pPr>
            <w:r>
              <w:rPr>
                <w:sz w:val="20"/>
                <w:szCs w:val="20"/>
              </w:rPr>
              <w:t>Kenning poem</w:t>
            </w:r>
            <w:r w:rsidR="00F93CD1">
              <w:rPr>
                <w:sz w:val="20"/>
                <w:szCs w:val="20"/>
              </w:rPr>
              <w:t xml:space="preserve"> </w:t>
            </w:r>
          </w:p>
        </w:tc>
        <w:tc>
          <w:tcPr>
            <w:tcW w:w="4251" w:type="dxa"/>
          </w:tcPr>
          <w:p w14:paraId="428A886D" w14:textId="60A78DBF" w:rsidR="00585AF6" w:rsidRPr="00585AF6" w:rsidRDefault="00585AF6" w:rsidP="00585AF6">
            <w:pPr>
              <w:pStyle w:val="NoSpacing"/>
              <w:jc w:val="center"/>
              <w:rPr>
                <w:rFonts w:cstheme="minorHAnsi"/>
                <w:sz w:val="20"/>
                <w:szCs w:val="20"/>
              </w:rPr>
            </w:pPr>
            <w:r w:rsidRPr="00585AF6">
              <w:rPr>
                <w:rFonts w:cstheme="minorHAnsi"/>
                <w:sz w:val="20"/>
                <w:szCs w:val="20"/>
              </w:rPr>
              <w:t>Acrostic poem</w:t>
            </w:r>
          </w:p>
          <w:p w14:paraId="57A0A1ED" w14:textId="77777777" w:rsidR="00585AF6" w:rsidRPr="00585AF6" w:rsidRDefault="00585AF6" w:rsidP="00585AF6">
            <w:pPr>
              <w:pStyle w:val="NoSpacing"/>
              <w:jc w:val="center"/>
              <w:rPr>
                <w:rFonts w:cstheme="minorHAnsi"/>
                <w:sz w:val="20"/>
                <w:szCs w:val="20"/>
              </w:rPr>
            </w:pPr>
            <w:r w:rsidRPr="00585AF6">
              <w:rPr>
                <w:rFonts w:cstheme="minorHAnsi"/>
                <w:sz w:val="20"/>
                <w:szCs w:val="20"/>
              </w:rPr>
              <w:t>Purpose – writing to entertain</w:t>
            </w:r>
          </w:p>
          <w:p w14:paraId="7C1D3BB8" w14:textId="4870E341" w:rsidR="00CD796F" w:rsidRPr="00585AF6" w:rsidRDefault="00585AF6" w:rsidP="00585AF6">
            <w:pPr>
              <w:pStyle w:val="NoSpacing"/>
              <w:jc w:val="center"/>
              <w:rPr>
                <w:rFonts w:cstheme="minorHAnsi"/>
                <w:sz w:val="20"/>
                <w:szCs w:val="20"/>
              </w:rPr>
            </w:pPr>
            <w:r w:rsidRPr="00585AF6">
              <w:rPr>
                <w:rFonts w:cstheme="minorHAnsi"/>
                <w:sz w:val="20"/>
                <w:szCs w:val="20"/>
              </w:rPr>
              <w:t>Audience – perform poem in class assembly</w:t>
            </w:r>
          </w:p>
        </w:tc>
        <w:tc>
          <w:tcPr>
            <w:tcW w:w="4537" w:type="dxa"/>
          </w:tcPr>
          <w:p w14:paraId="088906D8" w14:textId="77777777" w:rsidR="00CD796F" w:rsidRDefault="00CD796F" w:rsidP="00B0251D">
            <w:pPr>
              <w:pStyle w:val="NoSpacing"/>
              <w:jc w:val="center"/>
              <w:rPr>
                <w:sz w:val="20"/>
                <w:szCs w:val="20"/>
              </w:rPr>
            </w:pPr>
          </w:p>
        </w:tc>
      </w:tr>
    </w:tbl>
    <w:p w14:paraId="3A8A25BE" w14:textId="77777777" w:rsidR="00695D22" w:rsidRDefault="00695D22" w:rsidP="00695D22">
      <w:r>
        <w:br w:type="page"/>
      </w:r>
    </w:p>
    <w:tbl>
      <w:tblPr>
        <w:tblStyle w:val="TableGrid"/>
        <w:tblW w:w="15588" w:type="dxa"/>
        <w:tblLayout w:type="fixed"/>
        <w:tblLook w:val="04A0" w:firstRow="1" w:lastRow="0" w:firstColumn="1" w:lastColumn="0" w:noHBand="0" w:noVBand="1"/>
      </w:tblPr>
      <w:tblGrid>
        <w:gridCol w:w="985"/>
        <w:gridCol w:w="1841"/>
        <w:gridCol w:w="3970"/>
        <w:gridCol w:w="4253"/>
        <w:gridCol w:w="4539"/>
      </w:tblGrid>
      <w:tr w:rsidR="00B0251D" w:rsidRPr="00566BD7" w14:paraId="027BC750" w14:textId="77777777" w:rsidTr="00B0251D">
        <w:trPr>
          <w:trHeight w:val="490"/>
        </w:trPr>
        <w:tc>
          <w:tcPr>
            <w:tcW w:w="985" w:type="dxa"/>
            <w:vMerge w:val="restart"/>
            <w:shd w:val="clear" w:color="auto" w:fill="8EAADB" w:themeFill="accent1" w:themeFillTint="99"/>
          </w:tcPr>
          <w:p w14:paraId="3375D9B5" w14:textId="77777777" w:rsidR="00B0251D" w:rsidRPr="00784B8F" w:rsidRDefault="00B0251D" w:rsidP="005F15C8">
            <w:pPr>
              <w:rPr>
                <w:b/>
                <w:sz w:val="28"/>
              </w:rPr>
            </w:pPr>
            <w:r>
              <w:rPr>
                <w:b/>
                <w:sz w:val="28"/>
              </w:rPr>
              <w:lastRenderedPageBreak/>
              <w:t>Year 4</w:t>
            </w:r>
          </w:p>
        </w:tc>
        <w:tc>
          <w:tcPr>
            <w:tcW w:w="1841" w:type="dxa"/>
            <w:shd w:val="clear" w:color="auto" w:fill="8EAADB" w:themeFill="accent1" w:themeFillTint="99"/>
          </w:tcPr>
          <w:p w14:paraId="37612EA2" w14:textId="7833A6A6" w:rsidR="00B0251D" w:rsidRDefault="00F168B6" w:rsidP="005F15C8">
            <w:pPr>
              <w:rPr>
                <w:b/>
                <w:sz w:val="18"/>
              </w:rPr>
            </w:pPr>
            <w:r>
              <w:rPr>
                <w:b/>
                <w:sz w:val="18"/>
              </w:rPr>
              <w:t xml:space="preserve">Book </w:t>
            </w:r>
            <w:r w:rsidR="00851ECE">
              <w:rPr>
                <w:b/>
                <w:sz w:val="18"/>
              </w:rPr>
              <w:t>u</w:t>
            </w:r>
            <w:r>
              <w:rPr>
                <w:b/>
                <w:sz w:val="18"/>
              </w:rPr>
              <w:t>nit</w:t>
            </w:r>
          </w:p>
          <w:p w14:paraId="2646CE00" w14:textId="77777777" w:rsidR="00B0251D" w:rsidRDefault="00B0251D" w:rsidP="005F15C8">
            <w:pPr>
              <w:rPr>
                <w:b/>
                <w:sz w:val="18"/>
              </w:rPr>
            </w:pPr>
          </w:p>
          <w:p w14:paraId="0559A4FA" w14:textId="77777777" w:rsidR="00B0251D" w:rsidRPr="00E37745" w:rsidRDefault="00B0251D" w:rsidP="005F15C8">
            <w:pPr>
              <w:rPr>
                <w:b/>
                <w:sz w:val="18"/>
              </w:rPr>
            </w:pPr>
          </w:p>
        </w:tc>
        <w:tc>
          <w:tcPr>
            <w:tcW w:w="3970" w:type="dxa"/>
          </w:tcPr>
          <w:p w14:paraId="2E985D8A" w14:textId="50DE8BB2" w:rsidR="00B0251D" w:rsidRPr="006B2F30" w:rsidRDefault="00B0251D" w:rsidP="005F15C8">
            <w:pPr>
              <w:jc w:val="center"/>
              <w:rPr>
                <w:rFonts w:ascii="Calibri" w:eastAsia="Times New Roman" w:hAnsi="Calibri" w:cs="Calibri"/>
                <w:color w:val="FF0000"/>
                <w:sz w:val="20"/>
                <w:szCs w:val="20"/>
                <w:lang w:eastAsia="en-GB"/>
              </w:rPr>
            </w:pPr>
            <w:r w:rsidRPr="14CA9788">
              <w:rPr>
                <w:rFonts w:ascii="Calibri" w:eastAsia="Times New Roman" w:hAnsi="Calibri" w:cs="Calibri"/>
                <w:color w:val="000000" w:themeColor="text1"/>
                <w:sz w:val="20"/>
                <w:szCs w:val="20"/>
                <w:lang w:eastAsia="en-GB"/>
              </w:rPr>
              <w:t xml:space="preserve">Tuesday – David </w:t>
            </w:r>
            <w:r w:rsidR="003E3335">
              <w:rPr>
                <w:rFonts w:ascii="Calibri" w:eastAsia="Times New Roman" w:hAnsi="Calibri" w:cs="Calibri"/>
                <w:color w:val="000000" w:themeColor="text1"/>
                <w:sz w:val="20"/>
                <w:szCs w:val="20"/>
                <w:lang w:eastAsia="en-GB"/>
              </w:rPr>
              <w:t>Wie</w:t>
            </w:r>
            <w:r w:rsidRPr="14CA9788">
              <w:rPr>
                <w:rFonts w:ascii="Calibri" w:eastAsia="Times New Roman" w:hAnsi="Calibri" w:cs="Calibri"/>
                <w:color w:val="000000" w:themeColor="text1"/>
                <w:sz w:val="20"/>
                <w:szCs w:val="20"/>
                <w:lang w:eastAsia="en-GB"/>
              </w:rPr>
              <w:t>sner</w:t>
            </w:r>
            <w:r w:rsidR="006B2F30">
              <w:rPr>
                <w:rFonts w:ascii="Calibri" w:eastAsia="Times New Roman" w:hAnsi="Calibri" w:cs="Calibri"/>
                <w:color w:val="000000" w:themeColor="text1"/>
                <w:sz w:val="20"/>
                <w:szCs w:val="20"/>
                <w:lang w:eastAsia="en-GB"/>
              </w:rPr>
              <w:t xml:space="preserve"> </w:t>
            </w:r>
            <w:r w:rsidR="006B2F30">
              <w:rPr>
                <w:rFonts w:ascii="Calibri" w:eastAsia="Times New Roman" w:hAnsi="Calibri" w:cs="Calibri"/>
                <w:color w:val="FF0000"/>
                <w:sz w:val="20"/>
                <w:szCs w:val="20"/>
                <w:lang w:eastAsia="en-GB"/>
              </w:rPr>
              <w:t>(fantasy)</w:t>
            </w:r>
          </w:p>
          <w:p w14:paraId="619261B8" w14:textId="5C5BBC4E" w:rsidR="00B0251D" w:rsidRPr="00355E43" w:rsidRDefault="00D741B2" w:rsidP="00324704">
            <w:pPr>
              <w:jc w:val="center"/>
              <w:rPr>
                <w:rFonts w:cstheme="minorHAnsi"/>
                <w:sz w:val="20"/>
                <w:szCs w:val="20"/>
              </w:rPr>
            </w:pPr>
            <w:r w:rsidRPr="00355E43">
              <w:rPr>
                <w:rFonts w:cstheme="minorHAnsi"/>
                <w:sz w:val="20"/>
                <w:szCs w:val="20"/>
              </w:rPr>
              <w:t>How to be a Viking – Cressida Cowell</w:t>
            </w:r>
            <w:r w:rsidR="003A1D1D" w:rsidRPr="00355E43">
              <w:rPr>
                <w:rFonts w:cstheme="minorHAnsi"/>
                <w:sz w:val="20"/>
                <w:szCs w:val="20"/>
              </w:rPr>
              <w:t xml:space="preserve"> </w:t>
            </w:r>
            <w:r w:rsidR="003A1D1D" w:rsidRPr="00355E43">
              <w:rPr>
                <w:rFonts w:cstheme="minorHAnsi"/>
                <w:color w:val="FF0000"/>
                <w:sz w:val="20"/>
                <w:szCs w:val="20"/>
              </w:rPr>
              <w:t>(historical)</w:t>
            </w:r>
          </w:p>
        </w:tc>
        <w:tc>
          <w:tcPr>
            <w:tcW w:w="4253" w:type="dxa"/>
          </w:tcPr>
          <w:p w14:paraId="342D8E12" w14:textId="2C1AE6FE" w:rsidR="00585AF6" w:rsidRPr="00585AF6" w:rsidRDefault="00585AF6" w:rsidP="00585AF6">
            <w:pPr>
              <w:shd w:val="clear" w:color="auto" w:fill="FFFFFF"/>
              <w:jc w:val="center"/>
              <w:rPr>
                <w:rFonts w:cstheme="minorHAnsi"/>
                <w:sz w:val="20"/>
                <w:szCs w:val="20"/>
              </w:rPr>
            </w:pPr>
            <w:r w:rsidRPr="00585AF6">
              <w:rPr>
                <w:rFonts w:cstheme="minorHAnsi"/>
                <w:sz w:val="20"/>
                <w:szCs w:val="20"/>
              </w:rPr>
              <w:t>Journey (LS) (</w:t>
            </w:r>
            <w:r>
              <w:rPr>
                <w:rFonts w:cstheme="minorHAnsi"/>
                <w:sz w:val="20"/>
                <w:szCs w:val="20"/>
              </w:rPr>
              <w:t>M</w:t>
            </w:r>
            <w:r w:rsidRPr="00585AF6">
              <w:rPr>
                <w:rFonts w:cstheme="minorHAnsi"/>
                <w:sz w:val="20"/>
                <w:szCs w:val="20"/>
              </w:rPr>
              <w:t>odern)</w:t>
            </w:r>
          </w:p>
          <w:p w14:paraId="52B028D2" w14:textId="77777777" w:rsidR="00585AF6" w:rsidRPr="00585AF6" w:rsidRDefault="00585AF6" w:rsidP="00585AF6">
            <w:pPr>
              <w:shd w:val="clear" w:color="auto" w:fill="FFFFFF"/>
              <w:jc w:val="center"/>
              <w:rPr>
                <w:rFonts w:cstheme="minorHAnsi"/>
                <w:sz w:val="20"/>
                <w:szCs w:val="20"/>
              </w:rPr>
            </w:pPr>
            <w:r w:rsidRPr="00585AF6">
              <w:rPr>
                <w:rFonts w:cstheme="minorHAnsi"/>
                <w:sz w:val="20"/>
                <w:szCs w:val="20"/>
              </w:rPr>
              <w:t>Purpose – to entertain</w:t>
            </w:r>
          </w:p>
          <w:p w14:paraId="4B1AE9CA" w14:textId="77777777" w:rsidR="00585AF6" w:rsidRPr="00585AF6" w:rsidRDefault="00585AF6" w:rsidP="00585AF6">
            <w:pPr>
              <w:shd w:val="clear" w:color="auto" w:fill="FFFFFF"/>
              <w:jc w:val="center"/>
              <w:rPr>
                <w:rFonts w:cstheme="minorHAnsi"/>
                <w:sz w:val="20"/>
                <w:szCs w:val="20"/>
              </w:rPr>
            </w:pPr>
            <w:r w:rsidRPr="00585AF6">
              <w:rPr>
                <w:rFonts w:cstheme="minorHAnsi"/>
                <w:sz w:val="20"/>
                <w:szCs w:val="20"/>
              </w:rPr>
              <w:t>Audience – write a story about going to a new place</w:t>
            </w:r>
          </w:p>
          <w:p w14:paraId="6287BAA1" w14:textId="77777777" w:rsidR="00585AF6" w:rsidRPr="00585AF6" w:rsidRDefault="00585AF6" w:rsidP="00585AF6">
            <w:pPr>
              <w:shd w:val="clear" w:color="auto" w:fill="FFFFFF"/>
              <w:jc w:val="center"/>
              <w:rPr>
                <w:rFonts w:cstheme="minorHAnsi"/>
                <w:sz w:val="20"/>
                <w:szCs w:val="20"/>
              </w:rPr>
            </w:pPr>
          </w:p>
          <w:p w14:paraId="0C0FA0F0" w14:textId="1F3384FF" w:rsidR="00585AF6" w:rsidRPr="00585AF6" w:rsidRDefault="00585AF6" w:rsidP="00585AF6">
            <w:pPr>
              <w:jc w:val="center"/>
              <w:rPr>
                <w:rFonts w:cstheme="minorHAnsi"/>
                <w:sz w:val="20"/>
                <w:szCs w:val="20"/>
              </w:rPr>
            </w:pPr>
            <w:r w:rsidRPr="00585AF6">
              <w:rPr>
                <w:rFonts w:cstheme="minorHAnsi"/>
                <w:sz w:val="20"/>
                <w:szCs w:val="20"/>
              </w:rPr>
              <w:t>Barnabas Project (LS) (</w:t>
            </w:r>
            <w:r>
              <w:rPr>
                <w:rFonts w:cstheme="minorHAnsi"/>
                <w:sz w:val="20"/>
                <w:szCs w:val="20"/>
              </w:rPr>
              <w:t>M</w:t>
            </w:r>
            <w:r w:rsidRPr="00585AF6">
              <w:rPr>
                <w:rFonts w:cstheme="minorHAnsi"/>
                <w:sz w:val="20"/>
                <w:szCs w:val="20"/>
              </w:rPr>
              <w:t>odern)</w:t>
            </w:r>
          </w:p>
          <w:p w14:paraId="4E9DC09F" w14:textId="77777777" w:rsidR="00585AF6" w:rsidRPr="00585AF6" w:rsidRDefault="00585AF6" w:rsidP="00585AF6">
            <w:pPr>
              <w:jc w:val="center"/>
              <w:rPr>
                <w:rFonts w:cstheme="minorHAnsi"/>
                <w:sz w:val="20"/>
                <w:szCs w:val="20"/>
              </w:rPr>
            </w:pPr>
            <w:r w:rsidRPr="00585AF6">
              <w:rPr>
                <w:rFonts w:cstheme="minorHAnsi"/>
                <w:sz w:val="20"/>
                <w:szCs w:val="20"/>
              </w:rPr>
              <w:t>Purpose – to persuade</w:t>
            </w:r>
          </w:p>
          <w:p w14:paraId="14F37EC3" w14:textId="77777777" w:rsidR="00585AF6" w:rsidRPr="00585AF6" w:rsidRDefault="00585AF6" w:rsidP="00585AF6">
            <w:pPr>
              <w:jc w:val="center"/>
              <w:rPr>
                <w:rFonts w:cstheme="minorHAnsi"/>
                <w:sz w:val="20"/>
                <w:szCs w:val="20"/>
              </w:rPr>
            </w:pPr>
            <w:r w:rsidRPr="00585AF6">
              <w:rPr>
                <w:rFonts w:cstheme="minorHAnsi"/>
                <w:sz w:val="20"/>
                <w:szCs w:val="20"/>
              </w:rPr>
              <w:t>Audience – write a persuasive argument to not test animals to send to a cosmetic company</w:t>
            </w:r>
          </w:p>
          <w:p w14:paraId="5C52C100" w14:textId="77777777" w:rsidR="00585AF6" w:rsidRPr="00585AF6" w:rsidRDefault="00585AF6" w:rsidP="00585AF6">
            <w:pPr>
              <w:jc w:val="center"/>
              <w:rPr>
                <w:rFonts w:cstheme="minorHAnsi"/>
                <w:sz w:val="20"/>
                <w:szCs w:val="20"/>
              </w:rPr>
            </w:pPr>
            <w:r w:rsidRPr="00585AF6">
              <w:rPr>
                <w:rFonts w:cstheme="minorHAnsi"/>
                <w:sz w:val="20"/>
                <w:szCs w:val="20"/>
              </w:rPr>
              <w:t>Purpose – to inform</w:t>
            </w:r>
          </w:p>
          <w:p w14:paraId="6DC305BF" w14:textId="77777777" w:rsidR="00585AF6" w:rsidRPr="00585AF6" w:rsidRDefault="00585AF6" w:rsidP="00585AF6">
            <w:pPr>
              <w:jc w:val="center"/>
              <w:rPr>
                <w:rFonts w:cstheme="minorHAnsi"/>
                <w:sz w:val="20"/>
                <w:szCs w:val="20"/>
              </w:rPr>
            </w:pPr>
            <w:r w:rsidRPr="00585AF6">
              <w:rPr>
                <w:rFonts w:cstheme="minorHAnsi"/>
                <w:sz w:val="20"/>
                <w:szCs w:val="20"/>
              </w:rPr>
              <w:t>Audience – write a newspaper report for display</w:t>
            </w:r>
          </w:p>
          <w:p w14:paraId="55F099F4" w14:textId="3EB68B46" w:rsidR="00B0251D" w:rsidRPr="00B0251D" w:rsidRDefault="00B0251D" w:rsidP="00B505AC">
            <w:pPr>
              <w:rPr>
                <w:sz w:val="18"/>
              </w:rPr>
            </w:pPr>
          </w:p>
        </w:tc>
        <w:tc>
          <w:tcPr>
            <w:tcW w:w="4539" w:type="dxa"/>
          </w:tcPr>
          <w:p w14:paraId="34E4AA18" w14:textId="7203A927" w:rsidR="00585AF6" w:rsidRPr="00585AF6" w:rsidRDefault="00585AF6" w:rsidP="00585AF6">
            <w:pPr>
              <w:jc w:val="center"/>
              <w:rPr>
                <w:rFonts w:cstheme="minorHAnsi"/>
                <w:sz w:val="20"/>
                <w:szCs w:val="20"/>
              </w:rPr>
            </w:pPr>
            <w:r w:rsidRPr="00585AF6">
              <w:rPr>
                <w:rFonts w:cstheme="minorHAnsi"/>
                <w:sz w:val="20"/>
                <w:szCs w:val="20"/>
              </w:rPr>
              <w:t>The River by Tom Percivel (</w:t>
            </w:r>
            <w:r>
              <w:rPr>
                <w:rFonts w:cstheme="minorHAnsi"/>
                <w:sz w:val="20"/>
                <w:szCs w:val="20"/>
              </w:rPr>
              <w:t>M</w:t>
            </w:r>
            <w:r w:rsidRPr="00585AF6">
              <w:rPr>
                <w:rFonts w:cstheme="minorHAnsi"/>
                <w:sz w:val="20"/>
                <w:szCs w:val="20"/>
              </w:rPr>
              <w:t>odern)</w:t>
            </w:r>
          </w:p>
          <w:p w14:paraId="435E1995" w14:textId="77777777" w:rsidR="00585AF6" w:rsidRPr="00585AF6" w:rsidRDefault="00585AF6" w:rsidP="00585AF6">
            <w:pPr>
              <w:jc w:val="center"/>
              <w:rPr>
                <w:rFonts w:cstheme="minorHAnsi"/>
                <w:sz w:val="20"/>
                <w:szCs w:val="20"/>
              </w:rPr>
            </w:pPr>
            <w:r w:rsidRPr="00585AF6">
              <w:rPr>
                <w:rFonts w:cstheme="minorHAnsi"/>
                <w:sz w:val="20"/>
                <w:szCs w:val="20"/>
              </w:rPr>
              <w:t>Purpose – to inform</w:t>
            </w:r>
          </w:p>
          <w:p w14:paraId="0C08522F" w14:textId="77777777" w:rsidR="00585AF6" w:rsidRPr="00585AF6" w:rsidRDefault="00585AF6" w:rsidP="00585AF6">
            <w:pPr>
              <w:jc w:val="center"/>
              <w:rPr>
                <w:rFonts w:cstheme="minorHAnsi"/>
                <w:sz w:val="20"/>
                <w:szCs w:val="20"/>
              </w:rPr>
            </w:pPr>
            <w:r w:rsidRPr="00585AF6">
              <w:rPr>
                <w:rFonts w:cstheme="minorHAnsi"/>
                <w:sz w:val="20"/>
                <w:szCs w:val="20"/>
              </w:rPr>
              <w:t>Audience – write a diary entry form Rowan</w:t>
            </w:r>
          </w:p>
          <w:p w14:paraId="36457B83" w14:textId="77777777" w:rsidR="00585AF6" w:rsidRPr="00585AF6" w:rsidRDefault="00585AF6" w:rsidP="00585AF6">
            <w:pPr>
              <w:jc w:val="center"/>
              <w:rPr>
                <w:rFonts w:cstheme="minorHAnsi"/>
                <w:sz w:val="20"/>
                <w:szCs w:val="20"/>
              </w:rPr>
            </w:pPr>
            <w:r w:rsidRPr="00585AF6">
              <w:rPr>
                <w:rFonts w:cstheme="minorHAnsi"/>
                <w:sz w:val="20"/>
                <w:szCs w:val="20"/>
              </w:rPr>
              <w:t>Purpose – to entertain</w:t>
            </w:r>
          </w:p>
          <w:p w14:paraId="22A03166" w14:textId="53BCE7EC" w:rsidR="00585AF6" w:rsidRDefault="00585AF6" w:rsidP="00585AF6">
            <w:pPr>
              <w:jc w:val="center"/>
              <w:rPr>
                <w:rFonts w:cstheme="minorHAnsi"/>
                <w:sz w:val="20"/>
                <w:szCs w:val="20"/>
              </w:rPr>
            </w:pPr>
            <w:r w:rsidRPr="00585AF6">
              <w:rPr>
                <w:rFonts w:cstheme="minorHAnsi"/>
                <w:sz w:val="20"/>
                <w:szCs w:val="20"/>
              </w:rPr>
              <w:t>Audience – write a new story about Rowan and the bird</w:t>
            </w:r>
          </w:p>
          <w:p w14:paraId="111A305D" w14:textId="34BE1B47" w:rsidR="00D06B70" w:rsidRDefault="00D06B70" w:rsidP="00585AF6">
            <w:pPr>
              <w:jc w:val="center"/>
              <w:rPr>
                <w:rFonts w:cstheme="minorHAnsi"/>
                <w:sz w:val="20"/>
                <w:szCs w:val="20"/>
              </w:rPr>
            </w:pPr>
          </w:p>
          <w:p w14:paraId="58B565C7" w14:textId="2EB1D809" w:rsidR="00D06B70" w:rsidRPr="00D06B70" w:rsidRDefault="00D06B70" w:rsidP="00D06B70">
            <w:pPr>
              <w:pStyle w:val="NoSpacing"/>
              <w:jc w:val="center"/>
              <w:rPr>
                <w:rFonts w:cstheme="minorHAnsi"/>
                <w:sz w:val="20"/>
                <w:szCs w:val="20"/>
              </w:rPr>
            </w:pPr>
            <w:r w:rsidRPr="00D06B70">
              <w:rPr>
                <w:rFonts w:cstheme="minorHAnsi"/>
                <w:sz w:val="20"/>
                <w:szCs w:val="20"/>
              </w:rPr>
              <w:t>Midsummer’s Night Dream (</w:t>
            </w:r>
            <w:r>
              <w:rPr>
                <w:rFonts w:cstheme="minorHAnsi"/>
                <w:sz w:val="20"/>
                <w:szCs w:val="20"/>
              </w:rPr>
              <w:t>H</w:t>
            </w:r>
            <w:r w:rsidRPr="00D06B70">
              <w:rPr>
                <w:rFonts w:cstheme="minorHAnsi"/>
                <w:sz w:val="20"/>
                <w:szCs w:val="20"/>
              </w:rPr>
              <w:t>istorical)</w:t>
            </w:r>
          </w:p>
          <w:p w14:paraId="405C01E1" w14:textId="77777777" w:rsidR="00D06B70" w:rsidRPr="00D06B70" w:rsidRDefault="00D06B70" w:rsidP="00D06B70">
            <w:pPr>
              <w:pStyle w:val="NoSpacing"/>
              <w:jc w:val="center"/>
              <w:rPr>
                <w:rFonts w:cstheme="minorHAnsi"/>
                <w:sz w:val="20"/>
                <w:szCs w:val="20"/>
              </w:rPr>
            </w:pPr>
            <w:r w:rsidRPr="00D06B70">
              <w:rPr>
                <w:rFonts w:cstheme="minorHAnsi"/>
                <w:sz w:val="20"/>
                <w:szCs w:val="20"/>
              </w:rPr>
              <w:t>Purpose – to entertain</w:t>
            </w:r>
          </w:p>
          <w:p w14:paraId="24C0F506" w14:textId="60912245" w:rsidR="00D06B70" w:rsidRPr="00D06B70" w:rsidRDefault="00D06B70" w:rsidP="00D06B70">
            <w:pPr>
              <w:pStyle w:val="NoSpacing"/>
              <w:jc w:val="center"/>
              <w:rPr>
                <w:rFonts w:cstheme="minorHAnsi"/>
                <w:sz w:val="20"/>
                <w:szCs w:val="20"/>
              </w:rPr>
            </w:pPr>
            <w:r w:rsidRPr="00D06B70">
              <w:rPr>
                <w:rFonts w:cstheme="minorHAnsi"/>
                <w:sz w:val="20"/>
                <w:szCs w:val="20"/>
              </w:rPr>
              <w:t>Audience - Write a recount of the story from a character’s viewpoint</w:t>
            </w:r>
            <w:r>
              <w:rPr>
                <w:rFonts w:cstheme="minorHAnsi"/>
                <w:sz w:val="20"/>
                <w:szCs w:val="20"/>
              </w:rPr>
              <w:t xml:space="preserve"> to share with parents</w:t>
            </w:r>
          </w:p>
          <w:p w14:paraId="7C29552C" w14:textId="77777777" w:rsidR="00D06B70" w:rsidRPr="00585AF6" w:rsidRDefault="00D06B70" w:rsidP="00585AF6">
            <w:pPr>
              <w:jc w:val="center"/>
              <w:rPr>
                <w:rFonts w:cstheme="minorHAnsi"/>
                <w:sz w:val="20"/>
                <w:szCs w:val="20"/>
              </w:rPr>
            </w:pPr>
          </w:p>
          <w:p w14:paraId="267F736C" w14:textId="76C7A43F" w:rsidR="00B0251D" w:rsidRPr="00B0251D" w:rsidRDefault="00B0251D" w:rsidP="00B0251D">
            <w:pPr>
              <w:jc w:val="right"/>
              <w:rPr>
                <w:sz w:val="18"/>
              </w:rPr>
            </w:pPr>
          </w:p>
        </w:tc>
      </w:tr>
      <w:tr w:rsidR="00F168B6" w:rsidRPr="00566BD7" w14:paraId="1F1C9EEC" w14:textId="77777777" w:rsidTr="00B0251D">
        <w:trPr>
          <w:trHeight w:val="490"/>
        </w:trPr>
        <w:tc>
          <w:tcPr>
            <w:tcW w:w="985" w:type="dxa"/>
            <w:vMerge/>
            <w:shd w:val="clear" w:color="auto" w:fill="8EAADB" w:themeFill="accent1" w:themeFillTint="99"/>
          </w:tcPr>
          <w:p w14:paraId="6ECA7174" w14:textId="77777777" w:rsidR="00F168B6" w:rsidRDefault="00F168B6" w:rsidP="005F15C8">
            <w:pPr>
              <w:rPr>
                <w:b/>
                <w:sz w:val="28"/>
              </w:rPr>
            </w:pPr>
          </w:p>
        </w:tc>
        <w:tc>
          <w:tcPr>
            <w:tcW w:w="1841" w:type="dxa"/>
            <w:shd w:val="clear" w:color="auto" w:fill="8EAADB" w:themeFill="accent1" w:themeFillTint="99"/>
          </w:tcPr>
          <w:p w14:paraId="31B60810" w14:textId="4A8CE39E" w:rsidR="00F168B6" w:rsidRDefault="00F168B6" w:rsidP="005F15C8">
            <w:pPr>
              <w:rPr>
                <w:b/>
                <w:sz w:val="18"/>
              </w:rPr>
            </w:pPr>
            <w:r>
              <w:rPr>
                <w:b/>
                <w:sz w:val="18"/>
              </w:rPr>
              <w:t>Film</w:t>
            </w:r>
            <w:r w:rsidR="00851ECE">
              <w:rPr>
                <w:b/>
                <w:sz w:val="18"/>
              </w:rPr>
              <w:t xml:space="preserve"> u</w:t>
            </w:r>
            <w:r>
              <w:rPr>
                <w:b/>
                <w:sz w:val="18"/>
              </w:rPr>
              <w:t>nit</w:t>
            </w:r>
          </w:p>
          <w:p w14:paraId="7BD24306" w14:textId="77777777" w:rsidR="00904103" w:rsidRDefault="00904103" w:rsidP="005F15C8">
            <w:pPr>
              <w:rPr>
                <w:b/>
                <w:sz w:val="18"/>
              </w:rPr>
            </w:pPr>
          </w:p>
          <w:p w14:paraId="676F64C7" w14:textId="1E5D4950" w:rsidR="00E32F05" w:rsidRDefault="00E32F05" w:rsidP="005F15C8">
            <w:pPr>
              <w:rPr>
                <w:b/>
                <w:sz w:val="18"/>
              </w:rPr>
            </w:pPr>
          </w:p>
        </w:tc>
        <w:tc>
          <w:tcPr>
            <w:tcW w:w="3970" w:type="dxa"/>
          </w:tcPr>
          <w:p w14:paraId="0794ABBC" w14:textId="3B060CD2" w:rsidR="00F168B6" w:rsidRPr="00AA3679" w:rsidRDefault="00694A13" w:rsidP="005F15C8">
            <w:pPr>
              <w:jc w:val="center"/>
              <w:rPr>
                <w:rFonts w:ascii="Calibri" w:eastAsia="Times New Roman" w:hAnsi="Calibri" w:cs="Calibri"/>
                <w:color w:val="FF0000"/>
                <w:sz w:val="20"/>
                <w:szCs w:val="20"/>
                <w:lang w:eastAsia="en-GB"/>
              </w:rPr>
            </w:pPr>
            <w:r>
              <w:rPr>
                <w:rFonts w:ascii="Calibri" w:eastAsia="Times New Roman" w:hAnsi="Calibri" w:cs="Calibri"/>
                <w:color w:val="000000" w:themeColor="text1"/>
                <w:sz w:val="20"/>
                <w:szCs w:val="20"/>
                <w:lang w:eastAsia="en-GB"/>
              </w:rPr>
              <w:t>The Present</w:t>
            </w:r>
            <w:r w:rsidR="00AA3679">
              <w:rPr>
                <w:rFonts w:ascii="Calibri" w:eastAsia="Times New Roman" w:hAnsi="Calibri" w:cs="Calibri"/>
                <w:color w:val="000000" w:themeColor="text1"/>
                <w:sz w:val="20"/>
                <w:szCs w:val="20"/>
                <w:lang w:eastAsia="en-GB"/>
              </w:rPr>
              <w:t xml:space="preserve"> </w:t>
            </w:r>
            <w:r w:rsidR="00AA3679">
              <w:rPr>
                <w:rFonts w:ascii="Calibri" w:eastAsia="Times New Roman" w:hAnsi="Calibri" w:cs="Calibri"/>
                <w:color w:val="FF0000"/>
                <w:sz w:val="20"/>
                <w:szCs w:val="20"/>
                <w:lang w:eastAsia="en-GB"/>
              </w:rPr>
              <w:t>(</w:t>
            </w:r>
            <w:r w:rsidR="00357C63">
              <w:rPr>
                <w:rFonts w:ascii="Calibri" w:eastAsia="Times New Roman" w:hAnsi="Calibri" w:cs="Calibri"/>
                <w:color w:val="FF0000"/>
                <w:sz w:val="20"/>
                <w:szCs w:val="20"/>
                <w:lang w:eastAsia="en-GB"/>
              </w:rPr>
              <w:t>disability/celebrating difference/determination)</w:t>
            </w:r>
          </w:p>
          <w:p w14:paraId="377A0707" w14:textId="11475CAB" w:rsidR="00694A13" w:rsidRPr="00357C63" w:rsidRDefault="00694A13" w:rsidP="005F15C8">
            <w:pPr>
              <w:jc w:val="center"/>
              <w:rPr>
                <w:rFonts w:ascii="Calibri" w:eastAsia="Times New Roman" w:hAnsi="Calibri" w:cs="Calibri"/>
                <w:color w:val="FF0000"/>
                <w:sz w:val="20"/>
                <w:szCs w:val="20"/>
                <w:lang w:eastAsia="en-GB"/>
              </w:rPr>
            </w:pPr>
            <w:r>
              <w:rPr>
                <w:rFonts w:ascii="Calibri" w:eastAsia="Times New Roman" w:hAnsi="Calibri" w:cs="Calibri"/>
                <w:color w:val="000000" w:themeColor="text1"/>
                <w:sz w:val="20"/>
                <w:szCs w:val="20"/>
                <w:lang w:eastAsia="en-GB"/>
              </w:rPr>
              <w:t>The Wishgranter</w:t>
            </w:r>
            <w:r w:rsidR="00357C63">
              <w:rPr>
                <w:rFonts w:ascii="Calibri" w:eastAsia="Times New Roman" w:hAnsi="Calibri" w:cs="Calibri"/>
                <w:color w:val="000000" w:themeColor="text1"/>
                <w:sz w:val="20"/>
                <w:szCs w:val="20"/>
                <w:lang w:eastAsia="en-GB"/>
              </w:rPr>
              <w:t xml:space="preserve"> </w:t>
            </w:r>
            <w:r w:rsidR="00357C63">
              <w:rPr>
                <w:rFonts w:ascii="Calibri" w:eastAsia="Times New Roman" w:hAnsi="Calibri" w:cs="Calibri"/>
                <w:color w:val="FF0000"/>
                <w:sz w:val="20"/>
                <w:szCs w:val="20"/>
                <w:lang w:eastAsia="en-GB"/>
              </w:rPr>
              <w:t>(</w:t>
            </w:r>
            <w:r w:rsidR="001310EF">
              <w:rPr>
                <w:rFonts w:ascii="Calibri" w:eastAsia="Times New Roman" w:hAnsi="Calibri" w:cs="Calibri"/>
                <w:color w:val="FF0000"/>
                <w:sz w:val="20"/>
                <w:szCs w:val="20"/>
                <w:lang w:eastAsia="en-GB"/>
              </w:rPr>
              <w:t>individuality)</w:t>
            </w:r>
          </w:p>
        </w:tc>
        <w:tc>
          <w:tcPr>
            <w:tcW w:w="4253" w:type="dxa"/>
          </w:tcPr>
          <w:p w14:paraId="33B71283" w14:textId="77777777" w:rsidR="00585AF6" w:rsidRPr="00585AF6" w:rsidRDefault="00585AF6" w:rsidP="00585AF6">
            <w:pPr>
              <w:jc w:val="center"/>
              <w:rPr>
                <w:rFonts w:eastAsia="Calibri" w:cstheme="minorHAnsi"/>
                <w:sz w:val="20"/>
                <w:szCs w:val="20"/>
              </w:rPr>
            </w:pPr>
            <w:r w:rsidRPr="00585AF6">
              <w:rPr>
                <w:rFonts w:eastAsia="Calibri" w:cstheme="minorHAnsi"/>
                <w:sz w:val="20"/>
                <w:szCs w:val="20"/>
              </w:rPr>
              <w:t>Tadeo Jones (film/ Historical)</w:t>
            </w:r>
          </w:p>
          <w:p w14:paraId="7969BC2C" w14:textId="77777777" w:rsidR="00585AF6" w:rsidRPr="00585AF6" w:rsidRDefault="00585AF6" w:rsidP="00585AF6">
            <w:pPr>
              <w:jc w:val="center"/>
              <w:rPr>
                <w:rFonts w:eastAsia="Calibri" w:cstheme="minorHAnsi"/>
                <w:sz w:val="20"/>
                <w:szCs w:val="20"/>
              </w:rPr>
            </w:pPr>
            <w:r w:rsidRPr="00585AF6">
              <w:rPr>
                <w:rFonts w:eastAsia="Calibri" w:cstheme="minorHAnsi"/>
                <w:sz w:val="20"/>
                <w:szCs w:val="20"/>
              </w:rPr>
              <w:t>Purpose – to entertain</w:t>
            </w:r>
          </w:p>
          <w:p w14:paraId="5F6C5E20" w14:textId="6864E229" w:rsidR="00E72610" w:rsidRPr="00585AF6" w:rsidRDefault="00585AF6" w:rsidP="00585AF6">
            <w:pPr>
              <w:jc w:val="center"/>
              <w:rPr>
                <w:rFonts w:eastAsia="Calibri" w:cstheme="minorHAnsi"/>
                <w:color w:val="FF0000"/>
                <w:sz w:val="20"/>
                <w:szCs w:val="20"/>
              </w:rPr>
            </w:pPr>
            <w:r w:rsidRPr="00585AF6">
              <w:rPr>
                <w:rFonts w:cstheme="minorHAnsi"/>
                <w:sz w:val="20"/>
                <w:szCs w:val="20"/>
              </w:rPr>
              <w:t>Audience – write a diary entry in the role of Tadeo Jones to perform</w:t>
            </w:r>
          </w:p>
        </w:tc>
        <w:tc>
          <w:tcPr>
            <w:tcW w:w="4539" w:type="dxa"/>
          </w:tcPr>
          <w:p w14:paraId="7C3D44F5" w14:textId="77777777" w:rsidR="00D06B70" w:rsidRPr="00D06B70" w:rsidRDefault="00D06B70" w:rsidP="00D06B70">
            <w:pPr>
              <w:pStyle w:val="NoSpacing"/>
              <w:jc w:val="center"/>
              <w:rPr>
                <w:rFonts w:cstheme="minorHAnsi"/>
                <w:sz w:val="20"/>
                <w:szCs w:val="20"/>
              </w:rPr>
            </w:pPr>
            <w:r w:rsidRPr="00D06B70">
              <w:rPr>
                <w:rFonts w:cstheme="minorHAnsi"/>
                <w:sz w:val="20"/>
                <w:szCs w:val="20"/>
              </w:rPr>
              <w:t>Pigeon Impossible (film)</w:t>
            </w:r>
          </w:p>
          <w:p w14:paraId="609CA200" w14:textId="6C216D89" w:rsidR="00D06B70" w:rsidRPr="00D06B70" w:rsidRDefault="00D06B70" w:rsidP="00D06B70">
            <w:pPr>
              <w:jc w:val="center"/>
              <w:rPr>
                <w:rFonts w:cstheme="minorHAnsi"/>
                <w:sz w:val="20"/>
                <w:szCs w:val="20"/>
              </w:rPr>
            </w:pPr>
            <w:r w:rsidRPr="00D06B70">
              <w:rPr>
                <w:rFonts w:cstheme="minorHAnsi"/>
                <w:sz w:val="20"/>
                <w:szCs w:val="20"/>
              </w:rPr>
              <w:t>Purpose – to</w:t>
            </w:r>
            <w:r>
              <w:rPr>
                <w:rFonts w:cstheme="minorHAnsi"/>
                <w:sz w:val="20"/>
                <w:szCs w:val="20"/>
              </w:rPr>
              <w:t xml:space="preserve"> entertain</w:t>
            </w:r>
          </w:p>
          <w:p w14:paraId="73FFBA5B" w14:textId="1EF28B30" w:rsidR="00D06B70" w:rsidRPr="00D06B70" w:rsidRDefault="00D06B70" w:rsidP="00D06B70">
            <w:pPr>
              <w:jc w:val="center"/>
              <w:rPr>
                <w:rFonts w:cstheme="minorHAnsi"/>
                <w:sz w:val="20"/>
                <w:szCs w:val="20"/>
              </w:rPr>
            </w:pPr>
            <w:r w:rsidRPr="00D06B70">
              <w:rPr>
                <w:rFonts w:cstheme="minorHAnsi"/>
                <w:sz w:val="20"/>
                <w:szCs w:val="20"/>
              </w:rPr>
              <w:t>Audience – write contrasting viewpoints of the story (pigeon and agent)</w:t>
            </w:r>
            <w:r>
              <w:rPr>
                <w:rFonts w:cstheme="minorHAnsi"/>
                <w:sz w:val="20"/>
                <w:szCs w:val="20"/>
              </w:rPr>
              <w:t xml:space="preserve"> to share with Y3</w:t>
            </w:r>
          </w:p>
          <w:p w14:paraId="5B63CF82" w14:textId="069EB79A" w:rsidR="008C21F6" w:rsidRPr="00603FE3" w:rsidRDefault="008C21F6" w:rsidP="00D06B70">
            <w:pPr>
              <w:pStyle w:val="NoSpacing"/>
              <w:rPr>
                <w:color w:val="FF0000"/>
                <w:sz w:val="20"/>
                <w:szCs w:val="20"/>
              </w:rPr>
            </w:pPr>
          </w:p>
        </w:tc>
      </w:tr>
      <w:tr w:rsidR="00AD52D2" w:rsidRPr="00566BD7" w14:paraId="035D32C9" w14:textId="77777777" w:rsidTr="14CA9788">
        <w:trPr>
          <w:trHeight w:val="1176"/>
        </w:trPr>
        <w:tc>
          <w:tcPr>
            <w:tcW w:w="985" w:type="dxa"/>
            <w:vMerge/>
          </w:tcPr>
          <w:p w14:paraId="0F6305C2" w14:textId="77777777" w:rsidR="00AD52D2" w:rsidRPr="00784B8F" w:rsidRDefault="00AD52D2" w:rsidP="00B0251D">
            <w:pPr>
              <w:rPr>
                <w:b/>
                <w:sz w:val="28"/>
              </w:rPr>
            </w:pPr>
          </w:p>
        </w:tc>
        <w:tc>
          <w:tcPr>
            <w:tcW w:w="1841" w:type="dxa"/>
            <w:shd w:val="clear" w:color="auto" w:fill="8EAADB" w:themeFill="accent1" w:themeFillTint="99"/>
          </w:tcPr>
          <w:p w14:paraId="64E0A99C" w14:textId="155B4E40" w:rsidR="00AD52D2" w:rsidRDefault="00AD52D2" w:rsidP="00B0251D">
            <w:pPr>
              <w:rPr>
                <w:b/>
                <w:sz w:val="18"/>
              </w:rPr>
            </w:pPr>
            <w:r>
              <w:rPr>
                <w:b/>
                <w:sz w:val="18"/>
              </w:rPr>
              <w:t>Poetry outcome</w:t>
            </w:r>
          </w:p>
        </w:tc>
        <w:tc>
          <w:tcPr>
            <w:tcW w:w="3970" w:type="dxa"/>
          </w:tcPr>
          <w:p w14:paraId="19D7A01D" w14:textId="30287348" w:rsidR="00AD52D2" w:rsidRDefault="00AD52D2" w:rsidP="00AF1F47">
            <w:pPr>
              <w:pStyle w:val="NoSpacing"/>
              <w:jc w:val="center"/>
              <w:rPr>
                <w:rFonts w:ascii="Calibri" w:eastAsia="Calibri" w:hAnsi="Calibri" w:cs="Calibri"/>
                <w:color w:val="333333"/>
                <w:sz w:val="20"/>
                <w:szCs w:val="20"/>
              </w:rPr>
            </w:pPr>
            <w:r>
              <w:rPr>
                <w:rFonts w:ascii="Calibri" w:eastAsia="Calibri" w:hAnsi="Calibri" w:cs="Calibri"/>
                <w:color w:val="333333"/>
                <w:sz w:val="20"/>
                <w:szCs w:val="20"/>
              </w:rPr>
              <w:t>List poem</w:t>
            </w:r>
          </w:p>
        </w:tc>
        <w:tc>
          <w:tcPr>
            <w:tcW w:w="4253" w:type="dxa"/>
          </w:tcPr>
          <w:p w14:paraId="0026353B" w14:textId="77777777" w:rsidR="00AD52D2" w:rsidRDefault="00AD52D2" w:rsidP="00B0251D">
            <w:pPr>
              <w:pStyle w:val="NoSpacing"/>
              <w:jc w:val="center"/>
              <w:rPr>
                <w:sz w:val="20"/>
                <w:szCs w:val="20"/>
              </w:rPr>
            </w:pPr>
          </w:p>
        </w:tc>
        <w:tc>
          <w:tcPr>
            <w:tcW w:w="4539" w:type="dxa"/>
          </w:tcPr>
          <w:p w14:paraId="7F360C48" w14:textId="7E777DFA" w:rsidR="00D06B70" w:rsidRPr="00D06B70" w:rsidRDefault="00D06B70" w:rsidP="00D06B70">
            <w:pPr>
              <w:jc w:val="center"/>
              <w:rPr>
                <w:rFonts w:cstheme="minorHAnsi"/>
                <w:sz w:val="20"/>
                <w:szCs w:val="20"/>
              </w:rPr>
            </w:pPr>
            <w:r w:rsidRPr="00D06B70">
              <w:rPr>
                <w:rFonts w:cstheme="minorHAnsi"/>
                <w:sz w:val="20"/>
                <w:szCs w:val="20"/>
              </w:rPr>
              <w:t>Rhythm of the Rain (poetry/Modern)</w:t>
            </w:r>
          </w:p>
          <w:p w14:paraId="5782290E" w14:textId="77777777" w:rsidR="00D06B70" w:rsidRPr="00D06B70" w:rsidRDefault="00D06B70" w:rsidP="00D06B70">
            <w:pPr>
              <w:jc w:val="center"/>
              <w:rPr>
                <w:rFonts w:cstheme="minorHAnsi"/>
                <w:sz w:val="20"/>
                <w:szCs w:val="20"/>
              </w:rPr>
            </w:pPr>
            <w:r w:rsidRPr="00D06B70">
              <w:rPr>
                <w:rFonts w:cstheme="minorHAnsi"/>
                <w:sz w:val="20"/>
                <w:szCs w:val="20"/>
              </w:rPr>
              <w:t>Purpose – to entertain</w:t>
            </w:r>
          </w:p>
          <w:p w14:paraId="376DE484" w14:textId="6228851A" w:rsidR="00D06B70" w:rsidRPr="00D06B70" w:rsidRDefault="00D06B70" w:rsidP="00D06B70">
            <w:pPr>
              <w:jc w:val="center"/>
              <w:rPr>
                <w:rFonts w:cstheme="minorHAnsi"/>
                <w:sz w:val="20"/>
                <w:szCs w:val="20"/>
              </w:rPr>
            </w:pPr>
            <w:r w:rsidRPr="00D06B70">
              <w:rPr>
                <w:rFonts w:cstheme="minorHAnsi"/>
                <w:sz w:val="20"/>
                <w:szCs w:val="20"/>
              </w:rPr>
              <w:t>Audience – write a poem (Waterfalls song by Zaro Weil) about the weather to perform</w:t>
            </w:r>
            <w:r>
              <w:rPr>
                <w:rFonts w:cstheme="minorHAnsi"/>
                <w:sz w:val="20"/>
                <w:szCs w:val="20"/>
              </w:rPr>
              <w:t xml:space="preserve"> for class assembly</w:t>
            </w:r>
          </w:p>
          <w:p w14:paraId="0DE45B0C" w14:textId="77777777" w:rsidR="00D06B70" w:rsidRPr="00D06B70" w:rsidRDefault="00D06B70" w:rsidP="00D06B70">
            <w:pPr>
              <w:jc w:val="center"/>
              <w:rPr>
                <w:rFonts w:cstheme="minorHAnsi"/>
                <w:sz w:val="20"/>
                <w:szCs w:val="20"/>
              </w:rPr>
            </w:pPr>
            <w:r w:rsidRPr="00D06B70">
              <w:rPr>
                <w:rFonts w:cstheme="minorHAnsi"/>
                <w:sz w:val="20"/>
                <w:szCs w:val="20"/>
              </w:rPr>
              <w:t>Purpose – to explain</w:t>
            </w:r>
          </w:p>
          <w:p w14:paraId="0C858C97" w14:textId="77777777" w:rsidR="00D06B70" w:rsidRPr="00D06B70" w:rsidRDefault="00D06B70" w:rsidP="00D06B70">
            <w:pPr>
              <w:jc w:val="center"/>
              <w:rPr>
                <w:rFonts w:cstheme="minorHAnsi"/>
                <w:sz w:val="20"/>
                <w:szCs w:val="20"/>
              </w:rPr>
            </w:pPr>
            <w:r w:rsidRPr="00D06B70">
              <w:rPr>
                <w:rFonts w:cstheme="minorHAnsi"/>
                <w:sz w:val="20"/>
                <w:szCs w:val="20"/>
              </w:rPr>
              <w:t>Audience – write an explanation text (informal/formal)</w:t>
            </w:r>
          </w:p>
          <w:p w14:paraId="54D4D0DB" w14:textId="11F63AEE" w:rsidR="00AD52D2" w:rsidRDefault="00AD52D2" w:rsidP="00B0251D">
            <w:pPr>
              <w:pStyle w:val="NoSpacing"/>
              <w:jc w:val="center"/>
              <w:rPr>
                <w:sz w:val="20"/>
                <w:szCs w:val="20"/>
              </w:rPr>
            </w:pPr>
          </w:p>
        </w:tc>
      </w:tr>
      <w:tr w:rsidR="00B0251D" w:rsidRPr="00566BD7" w14:paraId="6DF4D946" w14:textId="77777777" w:rsidTr="14CA9788">
        <w:tc>
          <w:tcPr>
            <w:tcW w:w="985" w:type="dxa"/>
            <w:vMerge w:val="restart"/>
            <w:shd w:val="clear" w:color="auto" w:fill="8EAADB" w:themeFill="accent1" w:themeFillTint="99"/>
          </w:tcPr>
          <w:p w14:paraId="53450D5A" w14:textId="77777777" w:rsidR="00B0251D" w:rsidRPr="00784B8F" w:rsidRDefault="00B0251D" w:rsidP="00B0251D">
            <w:pPr>
              <w:rPr>
                <w:b/>
                <w:sz w:val="28"/>
              </w:rPr>
            </w:pPr>
            <w:r>
              <w:rPr>
                <w:b/>
                <w:sz w:val="28"/>
              </w:rPr>
              <w:t>Year 5</w:t>
            </w:r>
          </w:p>
        </w:tc>
        <w:tc>
          <w:tcPr>
            <w:tcW w:w="1841" w:type="dxa"/>
            <w:shd w:val="clear" w:color="auto" w:fill="8EAADB" w:themeFill="accent1" w:themeFillTint="99"/>
          </w:tcPr>
          <w:p w14:paraId="598DB164" w14:textId="71733650" w:rsidR="00B0251D" w:rsidRDefault="001D62C3" w:rsidP="00B0251D">
            <w:pPr>
              <w:rPr>
                <w:b/>
                <w:sz w:val="18"/>
              </w:rPr>
            </w:pPr>
            <w:r>
              <w:rPr>
                <w:b/>
                <w:sz w:val="18"/>
              </w:rPr>
              <w:t>Book Unit</w:t>
            </w:r>
          </w:p>
          <w:p w14:paraId="143F5380" w14:textId="77777777" w:rsidR="00B0251D" w:rsidRDefault="00B0251D" w:rsidP="00B0251D">
            <w:pPr>
              <w:rPr>
                <w:b/>
                <w:sz w:val="18"/>
              </w:rPr>
            </w:pPr>
          </w:p>
          <w:p w14:paraId="6A81E556" w14:textId="5C72FFD5" w:rsidR="00B0251D" w:rsidRPr="00B0251D" w:rsidRDefault="00B0251D" w:rsidP="00B0251D">
            <w:pPr>
              <w:tabs>
                <w:tab w:val="left" w:pos="1600"/>
              </w:tabs>
              <w:rPr>
                <w:sz w:val="18"/>
              </w:rPr>
            </w:pPr>
            <w:r>
              <w:rPr>
                <w:sz w:val="18"/>
              </w:rPr>
              <w:tab/>
            </w:r>
          </w:p>
        </w:tc>
        <w:tc>
          <w:tcPr>
            <w:tcW w:w="3970" w:type="dxa"/>
          </w:tcPr>
          <w:p w14:paraId="489E657D" w14:textId="3F631C64" w:rsidR="00B0251D" w:rsidRPr="00863594" w:rsidRDefault="00A56DB9" w:rsidP="00B0251D">
            <w:pPr>
              <w:jc w:val="center"/>
              <w:rPr>
                <w:color w:val="FF0000"/>
                <w:sz w:val="20"/>
                <w:szCs w:val="20"/>
              </w:rPr>
            </w:pPr>
            <w:r>
              <w:rPr>
                <w:sz w:val="20"/>
                <w:szCs w:val="20"/>
              </w:rPr>
              <w:t>Flotsam</w:t>
            </w:r>
            <w:r w:rsidR="00D222E0">
              <w:rPr>
                <w:sz w:val="20"/>
                <w:szCs w:val="20"/>
              </w:rPr>
              <w:t xml:space="preserve"> – Davide Wiesner</w:t>
            </w:r>
            <w:r w:rsidR="00713BC1">
              <w:rPr>
                <w:sz w:val="20"/>
                <w:szCs w:val="20"/>
              </w:rPr>
              <w:t xml:space="preserve"> </w:t>
            </w:r>
            <w:r w:rsidR="00863594">
              <w:rPr>
                <w:color w:val="FF0000"/>
                <w:sz w:val="20"/>
                <w:szCs w:val="20"/>
              </w:rPr>
              <w:t>(</w:t>
            </w:r>
            <w:r w:rsidR="000D0831">
              <w:rPr>
                <w:color w:val="FF0000"/>
                <w:sz w:val="20"/>
                <w:szCs w:val="20"/>
              </w:rPr>
              <w:t>repeated author</w:t>
            </w:r>
            <w:r w:rsidR="003F1FA7">
              <w:rPr>
                <w:color w:val="FF0000"/>
                <w:sz w:val="20"/>
                <w:szCs w:val="20"/>
              </w:rPr>
              <w:t>/fantasy</w:t>
            </w:r>
            <w:r w:rsidR="000D0831">
              <w:rPr>
                <w:color w:val="FF0000"/>
                <w:sz w:val="20"/>
                <w:szCs w:val="20"/>
              </w:rPr>
              <w:t>)</w:t>
            </w:r>
          </w:p>
          <w:p w14:paraId="07E29214" w14:textId="09D905E6" w:rsidR="004E00C0" w:rsidRPr="00713BC1" w:rsidRDefault="004E00C0" w:rsidP="00B0251D">
            <w:pPr>
              <w:jc w:val="center"/>
              <w:rPr>
                <w:color w:val="FF0000"/>
                <w:sz w:val="20"/>
                <w:szCs w:val="20"/>
              </w:rPr>
            </w:pPr>
            <w:r>
              <w:rPr>
                <w:rFonts w:eastAsia="Times New Roman"/>
                <w:color w:val="000000"/>
                <w:sz w:val="20"/>
                <w:szCs w:val="20"/>
                <w:lang w:eastAsia="en-GB"/>
              </w:rPr>
              <w:t>Hidden Figures – Margot Lee Shetterly</w:t>
            </w:r>
            <w:r w:rsidR="00F93CDE">
              <w:rPr>
                <w:rFonts w:eastAsia="Times New Roman"/>
                <w:color w:val="000000"/>
                <w:sz w:val="20"/>
                <w:szCs w:val="20"/>
                <w:lang w:eastAsia="en-GB"/>
              </w:rPr>
              <w:t xml:space="preserve"> </w:t>
            </w:r>
            <w:r w:rsidR="00713BC1">
              <w:rPr>
                <w:rFonts w:eastAsia="Times New Roman"/>
                <w:color w:val="FF0000"/>
                <w:sz w:val="20"/>
                <w:szCs w:val="20"/>
                <w:lang w:eastAsia="en-GB"/>
              </w:rPr>
              <w:t>(gender stereotypes/BAME)</w:t>
            </w:r>
          </w:p>
          <w:p w14:paraId="31B49380" w14:textId="7DE2F1AB" w:rsidR="00D222E0" w:rsidRPr="00CA1AC9" w:rsidRDefault="00D222E0" w:rsidP="00B0251D">
            <w:pPr>
              <w:jc w:val="center"/>
              <w:rPr>
                <w:sz w:val="20"/>
                <w:szCs w:val="20"/>
              </w:rPr>
            </w:pPr>
          </w:p>
        </w:tc>
        <w:tc>
          <w:tcPr>
            <w:tcW w:w="4253" w:type="dxa"/>
          </w:tcPr>
          <w:p w14:paraId="56E3492D" w14:textId="77777777" w:rsidR="00D06B70" w:rsidRPr="00D06B70" w:rsidRDefault="00D06B70" w:rsidP="00D06B70">
            <w:pPr>
              <w:jc w:val="center"/>
              <w:rPr>
                <w:rFonts w:cstheme="minorHAnsi"/>
                <w:sz w:val="20"/>
                <w:szCs w:val="20"/>
              </w:rPr>
            </w:pPr>
            <w:r w:rsidRPr="00D06B70">
              <w:rPr>
                <w:rFonts w:cstheme="minorHAnsi"/>
                <w:sz w:val="20"/>
                <w:szCs w:val="20"/>
              </w:rPr>
              <w:t>How to Live Forever (LS) (Modern)</w:t>
            </w:r>
          </w:p>
          <w:p w14:paraId="687B1D2F" w14:textId="77777777" w:rsidR="00D06B70" w:rsidRPr="00D06B70" w:rsidRDefault="00D06B70" w:rsidP="00D06B70">
            <w:pPr>
              <w:jc w:val="center"/>
              <w:rPr>
                <w:rFonts w:cstheme="minorHAnsi"/>
                <w:sz w:val="20"/>
                <w:szCs w:val="20"/>
              </w:rPr>
            </w:pPr>
            <w:r w:rsidRPr="00D06B70">
              <w:rPr>
                <w:rFonts w:cstheme="minorHAnsi"/>
                <w:sz w:val="20"/>
                <w:szCs w:val="20"/>
              </w:rPr>
              <w:t>Purpose - to discuss</w:t>
            </w:r>
          </w:p>
          <w:p w14:paraId="561B8C1C" w14:textId="74F41E2C" w:rsidR="00D06B70" w:rsidRPr="00D06B70" w:rsidRDefault="00D06B70" w:rsidP="00D06B70">
            <w:pPr>
              <w:jc w:val="center"/>
              <w:rPr>
                <w:rFonts w:cstheme="minorHAnsi"/>
                <w:sz w:val="20"/>
                <w:szCs w:val="20"/>
              </w:rPr>
            </w:pPr>
            <w:r w:rsidRPr="00D06B70">
              <w:rPr>
                <w:rFonts w:cstheme="minorHAnsi"/>
                <w:sz w:val="20"/>
                <w:szCs w:val="20"/>
              </w:rPr>
              <w:t>Audience – to write a balanced argument on living forever</w:t>
            </w:r>
            <w:r>
              <w:rPr>
                <w:rFonts w:cstheme="minorHAnsi"/>
                <w:sz w:val="20"/>
                <w:szCs w:val="20"/>
              </w:rPr>
              <w:t xml:space="preserve"> to share with Y4</w:t>
            </w:r>
          </w:p>
          <w:p w14:paraId="79DAE78F" w14:textId="77777777" w:rsidR="00D06B70" w:rsidRPr="00D06B70" w:rsidRDefault="00D06B70" w:rsidP="00D06B70">
            <w:pPr>
              <w:jc w:val="center"/>
              <w:rPr>
                <w:rFonts w:cstheme="minorHAnsi"/>
                <w:sz w:val="20"/>
                <w:szCs w:val="20"/>
              </w:rPr>
            </w:pPr>
            <w:r w:rsidRPr="00D06B70">
              <w:rPr>
                <w:rFonts w:cstheme="minorHAnsi"/>
                <w:sz w:val="20"/>
                <w:szCs w:val="20"/>
              </w:rPr>
              <w:t>Purpose – to entertain</w:t>
            </w:r>
          </w:p>
          <w:p w14:paraId="5DF24D89" w14:textId="4A4AB8D8" w:rsidR="00D06B70" w:rsidRDefault="00D06B70" w:rsidP="00D06B70">
            <w:pPr>
              <w:jc w:val="center"/>
              <w:rPr>
                <w:rFonts w:cstheme="minorHAnsi"/>
                <w:sz w:val="20"/>
                <w:szCs w:val="20"/>
              </w:rPr>
            </w:pPr>
            <w:r w:rsidRPr="00D06B70">
              <w:rPr>
                <w:rFonts w:cstheme="minorHAnsi"/>
                <w:sz w:val="20"/>
                <w:szCs w:val="20"/>
              </w:rPr>
              <w:t>Audience -write a prequel may on what have happened before</w:t>
            </w:r>
          </w:p>
          <w:p w14:paraId="2FA219E7" w14:textId="78C87347" w:rsidR="00D06B70" w:rsidRDefault="00D06B70" w:rsidP="00D06B70">
            <w:pPr>
              <w:jc w:val="center"/>
              <w:rPr>
                <w:rFonts w:cstheme="minorHAnsi"/>
                <w:sz w:val="20"/>
                <w:szCs w:val="20"/>
              </w:rPr>
            </w:pPr>
          </w:p>
          <w:p w14:paraId="146FA886" w14:textId="77777777" w:rsidR="00D06B70" w:rsidRPr="00D06B70" w:rsidRDefault="00D06B70" w:rsidP="00D06B70">
            <w:pPr>
              <w:jc w:val="center"/>
              <w:rPr>
                <w:rFonts w:cstheme="minorHAnsi"/>
                <w:sz w:val="20"/>
                <w:szCs w:val="20"/>
              </w:rPr>
            </w:pPr>
            <w:r w:rsidRPr="00D06B70">
              <w:rPr>
                <w:rFonts w:cstheme="minorHAnsi"/>
                <w:sz w:val="20"/>
                <w:szCs w:val="20"/>
              </w:rPr>
              <w:t>Instructions – linked to DT</w:t>
            </w:r>
          </w:p>
          <w:p w14:paraId="1AA0C631" w14:textId="77777777" w:rsidR="00D06B70" w:rsidRPr="00D06B70" w:rsidRDefault="00D06B70" w:rsidP="00D06B70">
            <w:pPr>
              <w:jc w:val="center"/>
              <w:rPr>
                <w:rFonts w:cstheme="minorHAnsi"/>
                <w:sz w:val="20"/>
                <w:szCs w:val="20"/>
              </w:rPr>
            </w:pPr>
            <w:r w:rsidRPr="00D06B70">
              <w:rPr>
                <w:rFonts w:cstheme="minorHAnsi"/>
                <w:sz w:val="20"/>
                <w:szCs w:val="20"/>
              </w:rPr>
              <w:t>Purpose – to inform</w:t>
            </w:r>
          </w:p>
          <w:p w14:paraId="4B867EFA" w14:textId="633FF696" w:rsidR="00330C6B" w:rsidRPr="00D06B70" w:rsidRDefault="00D06B70" w:rsidP="00D06B70">
            <w:pPr>
              <w:jc w:val="center"/>
              <w:rPr>
                <w:rFonts w:cstheme="minorHAnsi"/>
                <w:sz w:val="20"/>
                <w:szCs w:val="20"/>
              </w:rPr>
            </w:pPr>
            <w:r w:rsidRPr="00D06B70">
              <w:rPr>
                <w:rFonts w:cstheme="minorHAnsi"/>
                <w:sz w:val="20"/>
                <w:szCs w:val="20"/>
              </w:rPr>
              <w:t>Audience – make own cookbook to send home to parents</w:t>
            </w:r>
          </w:p>
        </w:tc>
        <w:tc>
          <w:tcPr>
            <w:tcW w:w="4539" w:type="dxa"/>
          </w:tcPr>
          <w:p w14:paraId="5B9675EC" w14:textId="77777777" w:rsidR="00D06B70" w:rsidRPr="00D06B70" w:rsidRDefault="00D06B70" w:rsidP="00D06B70">
            <w:pPr>
              <w:jc w:val="center"/>
              <w:rPr>
                <w:rFonts w:cstheme="minorHAnsi"/>
                <w:sz w:val="20"/>
                <w:szCs w:val="20"/>
              </w:rPr>
            </w:pPr>
            <w:r w:rsidRPr="00D06B70">
              <w:rPr>
                <w:rFonts w:cstheme="minorHAnsi"/>
                <w:sz w:val="20"/>
                <w:szCs w:val="20"/>
              </w:rPr>
              <w:t>Usborne Greek Myths (Historical)</w:t>
            </w:r>
          </w:p>
          <w:p w14:paraId="3636CB4E" w14:textId="77777777" w:rsidR="00D06B70" w:rsidRPr="00D06B70" w:rsidRDefault="00D06B70" w:rsidP="00D06B70">
            <w:pPr>
              <w:jc w:val="center"/>
              <w:rPr>
                <w:rFonts w:cstheme="minorHAnsi"/>
                <w:sz w:val="20"/>
                <w:szCs w:val="20"/>
              </w:rPr>
            </w:pPr>
            <w:r w:rsidRPr="00D06B70">
              <w:rPr>
                <w:rFonts w:cstheme="minorHAnsi"/>
                <w:sz w:val="20"/>
                <w:szCs w:val="20"/>
              </w:rPr>
              <w:t>Purpose – to entertain</w:t>
            </w:r>
          </w:p>
          <w:p w14:paraId="76C490D3" w14:textId="6F2250BD" w:rsidR="00B0251D" w:rsidRPr="00CA1AC9" w:rsidRDefault="00D06B70" w:rsidP="00D06B70">
            <w:pPr>
              <w:jc w:val="center"/>
              <w:rPr>
                <w:sz w:val="20"/>
                <w:szCs w:val="20"/>
              </w:rPr>
            </w:pPr>
            <w:r w:rsidRPr="00D06B70">
              <w:rPr>
                <w:rFonts w:cstheme="minorHAnsi"/>
                <w:sz w:val="20"/>
                <w:szCs w:val="20"/>
              </w:rPr>
              <w:t>Audience – write a Greek myth for a class anthology</w:t>
            </w:r>
          </w:p>
        </w:tc>
      </w:tr>
      <w:tr w:rsidR="001D62C3" w:rsidRPr="00566BD7" w14:paraId="026F9A1D" w14:textId="77777777" w:rsidTr="14CA9788">
        <w:tc>
          <w:tcPr>
            <w:tcW w:w="985" w:type="dxa"/>
            <w:vMerge/>
            <w:shd w:val="clear" w:color="auto" w:fill="8EAADB" w:themeFill="accent1" w:themeFillTint="99"/>
          </w:tcPr>
          <w:p w14:paraId="4F5B082E" w14:textId="77777777" w:rsidR="001D62C3" w:rsidRDefault="001D62C3" w:rsidP="00B0251D">
            <w:pPr>
              <w:rPr>
                <w:b/>
                <w:sz w:val="28"/>
              </w:rPr>
            </w:pPr>
          </w:p>
        </w:tc>
        <w:tc>
          <w:tcPr>
            <w:tcW w:w="1841" w:type="dxa"/>
            <w:shd w:val="clear" w:color="auto" w:fill="8EAADB" w:themeFill="accent1" w:themeFillTint="99"/>
          </w:tcPr>
          <w:p w14:paraId="2A646145" w14:textId="18090BE2" w:rsidR="001D62C3" w:rsidRDefault="001D62C3" w:rsidP="00B0251D">
            <w:pPr>
              <w:rPr>
                <w:b/>
                <w:sz w:val="18"/>
              </w:rPr>
            </w:pPr>
            <w:r>
              <w:rPr>
                <w:b/>
                <w:sz w:val="18"/>
              </w:rPr>
              <w:t>Film Unit</w:t>
            </w:r>
          </w:p>
          <w:p w14:paraId="23047EAD" w14:textId="77777777" w:rsidR="001D62C3" w:rsidRDefault="001D62C3" w:rsidP="00B0251D">
            <w:pPr>
              <w:rPr>
                <w:b/>
                <w:sz w:val="18"/>
              </w:rPr>
            </w:pPr>
          </w:p>
          <w:p w14:paraId="7255B8AE" w14:textId="67F45241" w:rsidR="001D62C3" w:rsidRDefault="001D62C3" w:rsidP="00B0251D">
            <w:pPr>
              <w:rPr>
                <w:b/>
                <w:sz w:val="18"/>
              </w:rPr>
            </w:pPr>
          </w:p>
        </w:tc>
        <w:tc>
          <w:tcPr>
            <w:tcW w:w="3970" w:type="dxa"/>
          </w:tcPr>
          <w:p w14:paraId="0D9712EA" w14:textId="26D0DA40" w:rsidR="001D62C3" w:rsidRPr="00A51A49" w:rsidRDefault="00FB17DD" w:rsidP="00B0251D">
            <w:pPr>
              <w:jc w:val="center"/>
              <w:rPr>
                <w:color w:val="FF0000"/>
                <w:sz w:val="20"/>
                <w:szCs w:val="20"/>
              </w:rPr>
            </w:pPr>
            <w:r>
              <w:rPr>
                <w:sz w:val="20"/>
                <w:szCs w:val="20"/>
              </w:rPr>
              <w:t>Pandora</w:t>
            </w:r>
            <w:r w:rsidR="00A51A49">
              <w:rPr>
                <w:sz w:val="20"/>
                <w:szCs w:val="20"/>
              </w:rPr>
              <w:t xml:space="preserve"> </w:t>
            </w:r>
            <w:r w:rsidR="00A51A49">
              <w:rPr>
                <w:color w:val="FF0000"/>
                <w:sz w:val="20"/>
                <w:szCs w:val="20"/>
              </w:rPr>
              <w:t>(fantasy)</w:t>
            </w:r>
          </w:p>
          <w:p w14:paraId="5D9AE199" w14:textId="707ADFA9" w:rsidR="00E014CD" w:rsidRPr="00A51A49" w:rsidRDefault="00407622" w:rsidP="00B0251D">
            <w:pPr>
              <w:jc w:val="center"/>
              <w:rPr>
                <w:color w:val="FF0000"/>
                <w:sz w:val="20"/>
                <w:szCs w:val="20"/>
              </w:rPr>
            </w:pPr>
            <w:r>
              <w:rPr>
                <w:sz w:val="20"/>
                <w:szCs w:val="20"/>
              </w:rPr>
              <w:t>H</w:t>
            </w:r>
            <w:r w:rsidR="00093243">
              <w:rPr>
                <w:sz w:val="20"/>
                <w:szCs w:val="20"/>
              </w:rPr>
              <w:t>einz One for All</w:t>
            </w:r>
            <w:r w:rsidR="00A51A49">
              <w:rPr>
                <w:sz w:val="20"/>
                <w:szCs w:val="20"/>
              </w:rPr>
              <w:t xml:space="preserve"> </w:t>
            </w:r>
            <w:r w:rsidR="00A51A49">
              <w:rPr>
                <w:color w:val="FF0000"/>
                <w:sz w:val="20"/>
                <w:szCs w:val="20"/>
              </w:rPr>
              <w:t>(</w:t>
            </w:r>
            <w:r w:rsidR="00645086">
              <w:rPr>
                <w:color w:val="FF0000"/>
                <w:sz w:val="20"/>
                <w:szCs w:val="20"/>
              </w:rPr>
              <w:t>modern)</w:t>
            </w:r>
          </w:p>
        </w:tc>
        <w:tc>
          <w:tcPr>
            <w:tcW w:w="4253" w:type="dxa"/>
          </w:tcPr>
          <w:p w14:paraId="726E9FAB" w14:textId="77777777" w:rsidR="00D06B70" w:rsidRPr="00D06B70" w:rsidRDefault="00D06B70" w:rsidP="00D06B70">
            <w:pPr>
              <w:jc w:val="center"/>
              <w:rPr>
                <w:rFonts w:cstheme="minorHAnsi"/>
                <w:sz w:val="20"/>
                <w:szCs w:val="20"/>
              </w:rPr>
            </w:pPr>
            <w:r w:rsidRPr="00D06B70">
              <w:rPr>
                <w:rFonts w:cstheme="minorHAnsi"/>
                <w:sz w:val="20"/>
                <w:szCs w:val="20"/>
              </w:rPr>
              <w:t>Alma (LS) (film clip)</w:t>
            </w:r>
          </w:p>
          <w:p w14:paraId="18F069FF" w14:textId="77777777" w:rsidR="00D06B70" w:rsidRPr="00D06B70" w:rsidRDefault="00D06B70" w:rsidP="00D06B70">
            <w:pPr>
              <w:jc w:val="center"/>
              <w:rPr>
                <w:rFonts w:eastAsia="Times New Roman" w:cstheme="minorHAnsi"/>
                <w:color w:val="000000"/>
                <w:sz w:val="20"/>
                <w:szCs w:val="20"/>
                <w:lang w:eastAsia="en-GB"/>
              </w:rPr>
            </w:pPr>
            <w:r w:rsidRPr="00D06B70">
              <w:rPr>
                <w:rFonts w:eastAsia="Times New Roman" w:cstheme="minorHAnsi"/>
                <w:color w:val="000000"/>
                <w:sz w:val="20"/>
                <w:szCs w:val="20"/>
                <w:lang w:eastAsia="en-GB"/>
              </w:rPr>
              <w:t>Purpose – to entertain</w:t>
            </w:r>
          </w:p>
          <w:p w14:paraId="19CD8420" w14:textId="5A1F0D50" w:rsidR="00E014CD" w:rsidRPr="00187DEE" w:rsidRDefault="00D06B70" w:rsidP="00D06B70">
            <w:pPr>
              <w:jc w:val="center"/>
              <w:rPr>
                <w:color w:val="FF0000"/>
                <w:sz w:val="20"/>
                <w:szCs w:val="20"/>
              </w:rPr>
            </w:pPr>
            <w:r w:rsidRPr="00D06B70">
              <w:rPr>
                <w:rFonts w:eastAsia="Times New Roman" w:cstheme="minorHAnsi"/>
                <w:color w:val="000000"/>
                <w:sz w:val="20"/>
                <w:szCs w:val="20"/>
                <w:lang w:eastAsia="en-GB"/>
              </w:rPr>
              <w:lastRenderedPageBreak/>
              <w:t>Audience – to write a narrative recounting the events in the video for a class book</w:t>
            </w:r>
          </w:p>
        </w:tc>
        <w:tc>
          <w:tcPr>
            <w:tcW w:w="4539" w:type="dxa"/>
          </w:tcPr>
          <w:p w14:paraId="1EF2FD88" w14:textId="77777777" w:rsidR="00D06B70" w:rsidRPr="00D06B70" w:rsidRDefault="00D06B70" w:rsidP="00D06B70">
            <w:pPr>
              <w:jc w:val="center"/>
              <w:rPr>
                <w:rFonts w:eastAsia="Times New Roman" w:cstheme="minorHAnsi"/>
                <w:color w:val="000000"/>
                <w:sz w:val="20"/>
                <w:szCs w:val="20"/>
                <w:lang w:eastAsia="en-GB"/>
              </w:rPr>
            </w:pPr>
            <w:r w:rsidRPr="00D06B70">
              <w:rPr>
                <w:rFonts w:eastAsia="Times New Roman" w:cstheme="minorHAnsi"/>
                <w:color w:val="000000" w:themeColor="text1"/>
                <w:sz w:val="20"/>
                <w:szCs w:val="20"/>
                <w:lang w:eastAsia="en-GB"/>
              </w:rPr>
              <w:lastRenderedPageBreak/>
              <w:t>Little Freak (LS) (film clip)</w:t>
            </w:r>
          </w:p>
          <w:p w14:paraId="6AF516FB" w14:textId="77777777" w:rsidR="00D06B70" w:rsidRPr="00D06B70" w:rsidRDefault="00D06B70" w:rsidP="00D06B70">
            <w:pPr>
              <w:jc w:val="center"/>
              <w:rPr>
                <w:rFonts w:eastAsia="Times New Roman" w:cstheme="minorHAnsi"/>
                <w:color w:val="000000"/>
                <w:sz w:val="20"/>
                <w:szCs w:val="20"/>
                <w:lang w:eastAsia="en-GB"/>
              </w:rPr>
            </w:pPr>
            <w:r w:rsidRPr="00D06B70">
              <w:rPr>
                <w:rFonts w:eastAsia="Times New Roman" w:cstheme="minorHAnsi"/>
                <w:color w:val="000000"/>
                <w:sz w:val="20"/>
                <w:szCs w:val="20"/>
                <w:lang w:eastAsia="en-GB"/>
              </w:rPr>
              <w:t>Purpose – to persuade</w:t>
            </w:r>
          </w:p>
          <w:p w14:paraId="577F8D73" w14:textId="77777777" w:rsidR="00D06B70" w:rsidRPr="00D06B70" w:rsidRDefault="00D06B70" w:rsidP="00D06B70">
            <w:pPr>
              <w:jc w:val="center"/>
              <w:rPr>
                <w:rFonts w:eastAsia="Times New Roman" w:cstheme="minorHAnsi"/>
                <w:color w:val="000000"/>
                <w:sz w:val="20"/>
                <w:szCs w:val="20"/>
                <w:lang w:eastAsia="en-GB"/>
              </w:rPr>
            </w:pPr>
            <w:r w:rsidRPr="00D06B70">
              <w:rPr>
                <w:rFonts w:eastAsia="Times New Roman" w:cstheme="minorHAnsi"/>
                <w:color w:val="000000"/>
                <w:sz w:val="20"/>
                <w:szCs w:val="20"/>
                <w:lang w:eastAsia="en-GB"/>
              </w:rPr>
              <w:lastRenderedPageBreak/>
              <w:t>Audience – write a persuasive letter from the boy to his father</w:t>
            </w:r>
          </w:p>
          <w:p w14:paraId="53624EC4" w14:textId="77777777" w:rsidR="00D06B70" w:rsidRPr="00D06B70" w:rsidRDefault="00D06B70" w:rsidP="00D06B70">
            <w:pPr>
              <w:jc w:val="center"/>
              <w:rPr>
                <w:rFonts w:eastAsia="Times New Roman" w:cstheme="minorHAnsi"/>
                <w:color w:val="000000"/>
                <w:sz w:val="20"/>
                <w:szCs w:val="20"/>
                <w:lang w:eastAsia="en-GB"/>
              </w:rPr>
            </w:pPr>
          </w:p>
          <w:p w14:paraId="7D7494CF" w14:textId="77777777" w:rsidR="00D06B70" w:rsidRPr="00D06B70" w:rsidRDefault="00D06B70" w:rsidP="00D06B70">
            <w:pPr>
              <w:jc w:val="center"/>
              <w:rPr>
                <w:rFonts w:eastAsia="Times New Roman" w:cstheme="minorHAnsi"/>
                <w:color w:val="000000"/>
                <w:sz w:val="20"/>
                <w:szCs w:val="20"/>
                <w:lang w:eastAsia="en-GB"/>
              </w:rPr>
            </w:pPr>
            <w:r w:rsidRPr="00D06B70">
              <w:rPr>
                <w:rFonts w:eastAsia="Times New Roman" w:cstheme="minorHAnsi"/>
                <w:color w:val="000000"/>
                <w:sz w:val="20"/>
                <w:szCs w:val="20"/>
                <w:lang w:eastAsia="en-GB"/>
              </w:rPr>
              <w:t>Road’s End (LS) (film clip)</w:t>
            </w:r>
          </w:p>
          <w:p w14:paraId="7C7DC0B5" w14:textId="77777777" w:rsidR="00D06B70" w:rsidRPr="00D06B70" w:rsidRDefault="00D06B70" w:rsidP="00D06B70">
            <w:pPr>
              <w:jc w:val="center"/>
              <w:rPr>
                <w:rFonts w:eastAsia="Times New Roman" w:cstheme="minorHAnsi"/>
                <w:color w:val="000000"/>
                <w:sz w:val="20"/>
                <w:szCs w:val="20"/>
                <w:lang w:eastAsia="en-GB"/>
              </w:rPr>
            </w:pPr>
            <w:r w:rsidRPr="00D06B70">
              <w:rPr>
                <w:rFonts w:eastAsia="Times New Roman" w:cstheme="minorHAnsi"/>
                <w:color w:val="000000"/>
                <w:sz w:val="20"/>
                <w:szCs w:val="20"/>
                <w:lang w:eastAsia="en-GB"/>
              </w:rPr>
              <w:t>Purpose – to entertain</w:t>
            </w:r>
          </w:p>
          <w:p w14:paraId="7F56D52A" w14:textId="77777777" w:rsidR="00D06B70" w:rsidRPr="00D06B70" w:rsidRDefault="00D06B70" w:rsidP="00D06B70">
            <w:pPr>
              <w:jc w:val="center"/>
              <w:rPr>
                <w:rFonts w:eastAsia="Times New Roman" w:cstheme="minorHAnsi"/>
                <w:color w:val="000000"/>
                <w:sz w:val="20"/>
                <w:szCs w:val="20"/>
                <w:lang w:eastAsia="en-GB"/>
              </w:rPr>
            </w:pPr>
            <w:r w:rsidRPr="00D06B70">
              <w:rPr>
                <w:rFonts w:eastAsia="Times New Roman" w:cstheme="minorHAnsi"/>
                <w:color w:val="000000"/>
                <w:sz w:val="20"/>
                <w:szCs w:val="20"/>
                <w:lang w:eastAsia="en-GB"/>
              </w:rPr>
              <w:t>Audience - write a story from Red Scarf’s perspective</w:t>
            </w:r>
          </w:p>
          <w:p w14:paraId="413C9E60" w14:textId="77777777" w:rsidR="00D06B70" w:rsidRPr="00D06B70" w:rsidRDefault="00D06B70" w:rsidP="00D06B70">
            <w:pPr>
              <w:jc w:val="center"/>
              <w:rPr>
                <w:rFonts w:eastAsia="Times New Roman" w:cstheme="minorHAnsi"/>
                <w:color w:val="000000"/>
                <w:sz w:val="20"/>
                <w:szCs w:val="20"/>
                <w:lang w:eastAsia="en-GB"/>
              </w:rPr>
            </w:pPr>
            <w:r w:rsidRPr="00D06B70">
              <w:rPr>
                <w:rFonts w:eastAsia="Times New Roman" w:cstheme="minorHAnsi"/>
                <w:color w:val="000000"/>
                <w:sz w:val="20"/>
                <w:szCs w:val="20"/>
                <w:lang w:eastAsia="en-GB"/>
              </w:rPr>
              <w:t>Purpose – to inform</w:t>
            </w:r>
          </w:p>
          <w:p w14:paraId="7C52756C" w14:textId="20F4DB92" w:rsidR="004D7BEB" w:rsidRPr="00645086" w:rsidRDefault="00D06B70" w:rsidP="00D06B70">
            <w:pPr>
              <w:jc w:val="center"/>
              <w:rPr>
                <w:rFonts w:ascii="Calibri" w:eastAsia="Times New Roman" w:hAnsi="Calibri" w:cs="Calibri"/>
                <w:color w:val="FF0000"/>
                <w:sz w:val="20"/>
                <w:szCs w:val="20"/>
                <w:lang w:eastAsia="en-GB"/>
              </w:rPr>
            </w:pPr>
            <w:r w:rsidRPr="00D06B70">
              <w:rPr>
                <w:rFonts w:eastAsia="Times New Roman" w:cstheme="minorHAnsi"/>
                <w:color w:val="000000"/>
                <w:sz w:val="20"/>
                <w:szCs w:val="20"/>
                <w:lang w:eastAsia="en-GB"/>
              </w:rPr>
              <w:t xml:space="preserve">Audience – write a newspaper report </w:t>
            </w:r>
            <w:r w:rsidR="00554280">
              <w:rPr>
                <w:rFonts w:eastAsia="Times New Roman" w:cstheme="minorHAnsi"/>
                <w:color w:val="000000"/>
                <w:sz w:val="20"/>
                <w:szCs w:val="20"/>
                <w:lang w:eastAsia="en-GB"/>
              </w:rPr>
              <w:t>for display</w:t>
            </w:r>
          </w:p>
        </w:tc>
      </w:tr>
      <w:tr w:rsidR="006F3DA2" w:rsidRPr="00566BD7" w14:paraId="2562D1C1" w14:textId="77777777" w:rsidTr="14CA9788">
        <w:tc>
          <w:tcPr>
            <w:tcW w:w="985" w:type="dxa"/>
            <w:vMerge/>
          </w:tcPr>
          <w:p w14:paraId="5E3BBBFA" w14:textId="77777777" w:rsidR="006F3DA2" w:rsidRPr="00784B8F" w:rsidRDefault="006F3DA2" w:rsidP="00B0251D">
            <w:pPr>
              <w:rPr>
                <w:b/>
                <w:sz w:val="28"/>
              </w:rPr>
            </w:pPr>
          </w:p>
        </w:tc>
        <w:tc>
          <w:tcPr>
            <w:tcW w:w="1841" w:type="dxa"/>
            <w:shd w:val="clear" w:color="auto" w:fill="8EAADB" w:themeFill="accent1" w:themeFillTint="99"/>
          </w:tcPr>
          <w:p w14:paraId="69D29412" w14:textId="0F4A04DB" w:rsidR="006F3DA2" w:rsidRDefault="006F3DA2" w:rsidP="00B0251D">
            <w:pPr>
              <w:rPr>
                <w:b/>
                <w:sz w:val="18"/>
              </w:rPr>
            </w:pPr>
            <w:r>
              <w:rPr>
                <w:b/>
                <w:sz w:val="18"/>
              </w:rPr>
              <w:t>Poetry outcome</w:t>
            </w:r>
          </w:p>
          <w:p w14:paraId="3AA18E33" w14:textId="77777777" w:rsidR="006F3DA2" w:rsidRDefault="006F3DA2" w:rsidP="00B0251D">
            <w:pPr>
              <w:rPr>
                <w:b/>
                <w:sz w:val="18"/>
              </w:rPr>
            </w:pPr>
          </w:p>
          <w:p w14:paraId="34A75158" w14:textId="4E876103" w:rsidR="006F3DA2" w:rsidRDefault="006F3DA2" w:rsidP="00B0251D">
            <w:pPr>
              <w:rPr>
                <w:b/>
                <w:sz w:val="18"/>
              </w:rPr>
            </w:pPr>
          </w:p>
        </w:tc>
        <w:tc>
          <w:tcPr>
            <w:tcW w:w="3970" w:type="dxa"/>
          </w:tcPr>
          <w:p w14:paraId="11E8698C" w14:textId="77777777" w:rsidR="006F3DA2" w:rsidRDefault="006F3DA2" w:rsidP="00C46F12">
            <w:pPr>
              <w:jc w:val="center"/>
              <w:rPr>
                <w:rFonts w:ascii="Calibri" w:eastAsia="Calibri" w:hAnsi="Calibri" w:cs="Calibri"/>
                <w:color w:val="333333"/>
                <w:sz w:val="20"/>
                <w:szCs w:val="20"/>
              </w:rPr>
            </w:pPr>
          </w:p>
        </w:tc>
        <w:tc>
          <w:tcPr>
            <w:tcW w:w="4253" w:type="dxa"/>
          </w:tcPr>
          <w:p w14:paraId="4CDE897A" w14:textId="67765EF1" w:rsidR="00D06B70" w:rsidRPr="00D06B70" w:rsidRDefault="00D06B70" w:rsidP="00D06B70">
            <w:pPr>
              <w:jc w:val="center"/>
              <w:rPr>
                <w:rFonts w:cstheme="minorHAnsi"/>
                <w:sz w:val="20"/>
                <w:szCs w:val="20"/>
              </w:rPr>
            </w:pPr>
            <w:r w:rsidRPr="00D06B70">
              <w:rPr>
                <w:rFonts w:cstheme="minorHAnsi"/>
                <w:sz w:val="20"/>
                <w:szCs w:val="20"/>
              </w:rPr>
              <w:t>Tin forest (LS) (</w:t>
            </w:r>
            <w:r>
              <w:rPr>
                <w:rFonts w:cstheme="minorHAnsi"/>
                <w:sz w:val="20"/>
                <w:szCs w:val="20"/>
              </w:rPr>
              <w:t>M</w:t>
            </w:r>
            <w:r w:rsidRPr="00D06B70">
              <w:rPr>
                <w:rFonts w:cstheme="minorHAnsi"/>
                <w:sz w:val="20"/>
                <w:szCs w:val="20"/>
              </w:rPr>
              <w:t>odern)</w:t>
            </w:r>
          </w:p>
          <w:p w14:paraId="104CFD57" w14:textId="77777777" w:rsidR="00D06B70" w:rsidRPr="00D06B70" w:rsidRDefault="00D06B70" w:rsidP="00D06B70">
            <w:pPr>
              <w:jc w:val="center"/>
              <w:rPr>
                <w:rFonts w:cstheme="minorHAnsi"/>
                <w:sz w:val="20"/>
                <w:szCs w:val="20"/>
              </w:rPr>
            </w:pPr>
            <w:r w:rsidRPr="00D06B70">
              <w:rPr>
                <w:rFonts w:cstheme="minorHAnsi"/>
                <w:sz w:val="20"/>
                <w:szCs w:val="20"/>
              </w:rPr>
              <w:t>Purpose – to entertain</w:t>
            </w:r>
          </w:p>
          <w:p w14:paraId="1C25EBC4" w14:textId="442A8707" w:rsidR="006F3DA2" w:rsidRDefault="00D06B70" w:rsidP="00D06B70">
            <w:pPr>
              <w:pStyle w:val="NoSpacing"/>
              <w:jc w:val="center"/>
              <w:rPr>
                <w:sz w:val="20"/>
                <w:szCs w:val="20"/>
              </w:rPr>
            </w:pPr>
            <w:r w:rsidRPr="00D06B70">
              <w:rPr>
                <w:rFonts w:cstheme="minorHAnsi"/>
                <w:sz w:val="20"/>
                <w:szCs w:val="20"/>
              </w:rPr>
              <w:t>Audience – write a free verse poem about a wish</w:t>
            </w:r>
            <w:r>
              <w:rPr>
                <w:rFonts w:cstheme="minorHAnsi"/>
                <w:sz w:val="20"/>
                <w:szCs w:val="20"/>
              </w:rPr>
              <w:t xml:space="preserve"> to perform to parents</w:t>
            </w:r>
          </w:p>
        </w:tc>
        <w:tc>
          <w:tcPr>
            <w:tcW w:w="4539" w:type="dxa"/>
          </w:tcPr>
          <w:p w14:paraId="2940AE00" w14:textId="3E00937B" w:rsidR="006F3DA2" w:rsidRDefault="00554280" w:rsidP="00B0251D">
            <w:pPr>
              <w:pStyle w:val="NoSpacing"/>
              <w:jc w:val="center"/>
              <w:rPr>
                <w:sz w:val="20"/>
                <w:szCs w:val="20"/>
              </w:rPr>
            </w:pPr>
            <w:r>
              <w:rPr>
                <w:sz w:val="20"/>
                <w:szCs w:val="20"/>
              </w:rPr>
              <w:t>Little Freak (LS) (film clip)</w:t>
            </w:r>
          </w:p>
          <w:p w14:paraId="68A7ADEA" w14:textId="77777777" w:rsidR="00554280" w:rsidRDefault="00554280" w:rsidP="00B0251D">
            <w:pPr>
              <w:pStyle w:val="NoSpacing"/>
              <w:jc w:val="center"/>
              <w:rPr>
                <w:sz w:val="20"/>
                <w:szCs w:val="20"/>
              </w:rPr>
            </w:pPr>
            <w:r>
              <w:rPr>
                <w:sz w:val="20"/>
                <w:szCs w:val="20"/>
              </w:rPr>
              <w:t>Purpose – to entertain</w:t>
            </w:r>
          </w:p>
          <w:p w14:paraId="75D271C0" w14:textId="45AFC7EF" w:rsidR="00554280" w:rsidRDefault="00554280" w:rsidP="00B0251D">
            <w:pPr>
              <w:pStyle w:val="NoSpacing"/>
              <w:jc w:val="center"/>
              <w:rPr>
                <w:sz w:val="20"/>
                <w:szCs w:val="20"/>
              </w:rPr>
            </w:pPr>
            <w:r>
              <w:rPr>
                <w:sz w:val="20"/>
                <w:szCs w:val="20"/>
              </w:rPr>
              <w:t>Audience – write a</w:t>
            </w:r>
            <w:r w:rsidR="00E05F21">
              <w:rPr>
                <w:sz w:val="20"/>
                <w:szCs w:val="20"/>
              </w:rPr>
              <w:t>n emotive</w:t>
            </w:r>
            <w:r>
              <w:rPr>
                <w:sz w:val="20"/>
                <w:szCs w:val="20"/>
              </w:rPr>
              <w:t xml:space="preserve"> poem describing the boy’s life using imagery and figurative language to perform to parents</w:t>
            </w:r>
          </w:p>
        </w:tc>
      </w:tr>
      <w:tr w:rsidR="00B0251D" w:rsidRPr="00566BD7" w14:paraId="4C8190C5" w14:textId="77777777" w:rsidTr="14CA9788">
        <w:trPr>
          <w:trHeight w:val="986"/>
        </w:trPr>
        <w:tc>
          <w:tcPr>
            <w:tcW w:w="985" w:type="dxa"/>
            <w:vMerge w:val="restart"/>
            <w:shd w:val="clear" w:color="auto" w:fill="8EAADB" w:themeFill="accent1" w:themeFillTint="99"/>
          </w:tcPr>
          <w:p w14:paraId="1753CF15" w14:textId="77777777" w:rsidR="00B0251D" w:rsidRPr="00784B8F" w:rsidRDefault="00B0251D" w:rsidP="00B0251D">
            <w:pPr>
              <w:rPr>
                <w:b/>
                <w:sz w:val="28"/>
              </w:rPr>
            </w:pPr>
            <w:r>
              <w:rPr>
                <w:b/>
                <w:sz w:val="28"/>
              </w:rPr>
              <w:t>Year 6</w:t>
            </w:r>
          </w:p>
        </w:tc>
        <w:tc>
          <w:tcPr>
            <w:tcW w:w="1841" w:type="dxa"/>
            <w:shd w:val="clear" w:color="auto" w:fill="8EAADB" w:themeFill="accent1" w:themeFillTint="99"/>
          </w:tcPr>
          <w:p w14:paraId="053C24C3" w14:textId="77777777" w:rsidR="00B0251D" w:rsidRDefault="00B0251D" w:rsidP="00B0251D">
            <w:pPr>
              <w:rPr>
                <w:b/>
                <w:sz w:val="18"/>
              </w:rPr>
            </w:pPr>
            <w:r>
              <w:rPr>
                <w:b/>
                <w:sz w:val="18"/>
              </w:rPr>
              <w:t>Core texts for writing</w:t>
            </w:r>
          </w:p>
          <w:p w14:paraId="6F5AEEEE" w14:textId="77777777" w:rsidR="00B0251D" w:rsidRPr="00E37745" w:rsidRDefault="00B0251D" w:rsidP="00B0251D">
            <w:pPr>
              <w:rPr>
                <w:b/>
                <w:sz w:val="18"/>
              </w:rPr>
            </w:pPr>
          </w:p>
        </w:tc>
        <w:tc>
          <w:tcPr>
            <w:tcW w:w="3970" w:type="dxa"/>
          </w:tcPr>
          <w:p w14:paraId="0E8D131B" w14:textId="221151B1" w:rsidR="00B0251D" w:rsidRDefault="00B0251D" w:rsidP="00B0251D">
            <w:pPr>
              <w:jc w:val="center"/>
              <w:rPr>
                <w:sz w:val="20"/>
                <w:szCs w:val="20"/>
              </w:rPr>
            </w:pPr>
            <w:r w:rsidRPr="00CA1AC9">
              <w:rPr>
                <w:sz w:val="20"/>
                <w:szCs w:val="20"/>
              </w:rPr>
              <w:t>The Arrival – Shaun Tan</w:t>
            </w:r>
            <w:r w:rsidR="00FA53F0">
              <w:rPr>
                <w:sz w:val="20"/>
                <w:szCs w:val="20"/>
              </w:rPr>
              <w:t xml:space="preserve"> </w:t>
            </w:r>
            <w:r w:rsidR="00FA53F0" w:rsidRPr="00FA53F0">
              <w:rPr>
                <w:color w:val="FF0000"/>
                <w:sz w:val="20"/>
                <w:szCs w:val="20"/>
              </w:rPr>
              <w:t>(repeated author</w:t>
            </w:r>
            <w:r w:rsidR="005D7CEB">
              <w:rPr>
                <w:color w:val="FF0000"/>
                <w:sz w:val="20"/>
                <w:szCs w:val="20"/>
              </w:rPr>
              <w:t>/refugee</w:t>
            </w:r>
            <w:r w:rsidR="00FA53F0" w:rsidRPr="00FA53F0">
              <w:rPr>
                <w:color w:val="FF0000"/>
                <w:sz w:val="20"/>
                <w:szCs w:val="20"/>
              </w:rPr>
              <w:t>)</w:t>
            </w:r>
          </w:p>
          <w:p w14:paraId="31B3AF5D" w14:textId="30FB52D1" w:rsidR="000C68BD" w:rsidRPr="00DB1CDA" w:rsidRDefault="003B30C8" w:rsidP="000C68BD">
            <w:pPr>
              <w:jc w:val="center"/>
              <w:rPr>
                <w:rFonts w:ascii="Calibri" w:eastAsia="Calibri" w:hAnsi="Calibri" w:cs="Calibri"/>
                <w:color w:val="FF0000"/>
                <w:sz w:val="20"/>
                <w:szCs w:val="20"/>
              </w:rPr>
            </w:pPr>
            <w:r>
              <w:rPr>
                <w:rFonts w:ascii="Calibri" w:eastAsia="Calibri" w:hAnsi="Calibri" w:cs="Calibri"/>
                <w:color w:val="000000" w:themeColor="text1"/>
                <w:sz w:val="20"/>
                <w:szCs w:val="20"/>
              </w:rPr>
              <w:t xml:space="preserve">Our Tower – </w:t>
            </w:r>
            <w:r w:rsidR="00BE4BA1">
              <w:rPr>
                <w:rFonts w:ascii="Calibri" w:eastAsia="Calibri" w:hAnsi="Calibri" w:cs="Calibri"/>
                <w:color w:val="000000" w:themeColor="text1"/>
                <w:sz w:val="20"/>
                <w:szCs w:val="20"/>
              </w:rPr>
              <w:t>Joseph</w:t>
            </w:r>
            <w:r>
              <w:rPr>
                <w:rFonts w:ascii="Calibri" w:eastAsia="Calibri" w:hAnsi="Calibri" w:cs="Calibri"/>
                <w:color w:val="000000" w:themeColor="text1"/>
                <w:sz w:val="20"/>
                <w:szCs w:val="20"/>
              </w:rPr>
              <w:t xml:space="preserve"> Coelho</w:t>
            </w:r>
            <w:r w:rsidR="00DB1CDA">
              <w:rPr>
                <w:rFonts w:ascii="Calibri" w:eastAsia="Calibri" w:hAnsi="Calibri" w:cs="Calibri"/>
                <w:color w:val="000000" w:themeColor="text1"/>
                <w:sz w:val="20"/>
                <w:szCs w:val="20"/>
              </w:rPr>
              <w:t xml:space="preserve"> </w:t>
            </w:r>
            <w:r w:rsidR="00DB1CDA">
              <w:rPr>
                <w:rFonts w:ascii="Calibri" w:eastAsia="Calibri" w:hAnsi="Calibri" w:cs="Calibri"/>
                <w:color w:val="FF0000"/>
                <w:sz w:val="20"/>
                <w:szCs w:val="20"/>
              </w:rPr>
              <w:t>(</w:t>
            </w:r>
            <w:r w:rsidR="00271076">
              <w:rPr>
                <w:rFonts w:ascii="Calibri" w:eastAsia="Calibri" w:hAnsi="Calibri" w:cs="Calibri"/>
                <w:color w:val="FF0000"/>
                <w:sz w:val="20"/>
                <w:szCs w:val="20"/>
              </w:rPr>
              <w:t>familiar/modern)</w:t>
            </w:r>
          </w:p>
          <w:p w14:paraId="6FC69E4C" w14:textId="77777777" w:rsidR="000C68BD" w:rsidRPr="00CA1AC9" w:rsidRDefault="000C68BD" w:rsidP="00B0251D">
            <w:pPr>
              <w:jc w:val="center"/>
              <w:rPr>
                <w:sz w:val="20"/>
                <w:szCs w:val="20"/>
              </w:rPr>
            </w:pPr>
          </w:p>
          <w:p w14:paraId="4C29CE00" w14:textId="5BF69829" w:rsidR="00B0251D" w:rsidRPr="00CA1AC9" w:rsidRDefault="00B0251D" w:rsidP="00B0251D">
            <w:pPr>
              <w:jc w:val="center"/>
              <w:rPr>
                <w:sz w:val="20"/>
                <w:szCs w:val="20"/>
              </w:rPr>
            </w:pPr>
          </w:p>
        </w:tc>
        <w:tc>
          <w:tcPr>
            <w:tcW w:w="4253" w:type="dxa"/>
          </w:tcPr>
          <w:p w14:paraId="445201D4" w14:textId="2FBC06E1" w:rsidR="00554280" w:rsidRPr="00554280" w:rsidRDefault="00554280" w:rsidP="00554280">
            <w:pPr>
              <w:jc w:val="center"/>
              <w:rPr>
                <w:rFonts w:ascii="Calibri" w:eastAsia="Times New Roman" w:hAnsi="Calibri" w:cs="Calibri"/>
                <w:sz w:val="20"/>
                <w:szCs w:val="20"/>
                <w:lang w:eastAsia="en-GB"/>
              </w:rPr>
            </w:pPr>
            <w:r w:rsidRPr="00554280">
              <w:rPr>
                <w:rFonts w:ascii="Calibri" w:eastAsia="Times New Roman" w:hAnsi="Calibri" w:cs="Calibri"/>
                <w:sz w:val="20"/>
                <w:szCs w:val="20"/>
                <w:lang w:eastAsia="en-GB"/>
              </w:rPr>
              <w:t>Everest – Alexander Stewart (LS)</w:t>
            </w:r>
            <w:r w:rsidR="00124162">
              <w:rPr>
                <w:rFonts w:ascii="Calibri" w:eastAsia="Times New Roman" w:hAnsi="Calibri" w:cs="Calibri"/>
                <w:sz w:val="20"/>
                <w:szCs w:val="20"/>
                <w:lang w:eastAsia="en-GB"/>
              </w:rPr>
              <w:t xml:space="preserve"> (Historical)</w:t>
            </w:r>
          </w:p>
          <w:p w14:paraId="191CFEB4" w14:textId="1AC67D4C" w:rsidR="00554280" w:rsidRPr="00554280" w:rsidRDefault="00554280" w:rsidP="00554280">
            <w:pPr>
              <w:jc w:val="center"/>
              <w:rPr>
                <w:rFonts w:ascii="Calibri" w:eastAsia="Times New Roman" w:hAnsi="Calibri" w:cs="Calibri"/>
                <w:sz w:val="20"/>
                <w:szCs w:val="20"/>
                <w:lang w:eastAsia="en-GB"/>
              </w:rPr>
            </w:pPr>
            <w:r w:rsidRPr="00554280">
              <w:rPr>
                <w:rFonts w:ascii="Calibri" w:eastAsia="Times New Roman" w:hAnsi="Calibri" w:cs="Calibri"/>
                <w:sz w:val="20"/>
                <w:szCs w:val="20"/>
                <w:lang w:eastAsia="en-GB"/>
              </w:rPr>
              <w:t>Purpose – to discuss</w:t>
            </w:r>
          </w:p>
          <w:p w14:paraId="08640D52" w14:textId="217D9C41" w:rsidR="00554280" w:rsidRPr="00554280" w:rsidRDefault="00554280" w:rsidP="00554280">
            <w:pPr>
              <w:pStyle w:val="NoSpacing"/>
              <w:jc w:val="center"/>
              <w:rPr>
                <w:sz w:val="20"/>
                <w:szCs w:val="20"/>
              </w:rPr>
            </w:pPr>
            <w:r w:rsidRPr="00554280">
              <w:rPr>
                <w:sz w:val="20"/>
                <w:szCs w:val="20"/>
              </w:rPr>
              <w:t>Audience - Take part in</w:t>
            </w:r>
            <w:r>
              <w:rPr>
                <w:sz w:val="20"/>
                <w:szCs w:val="20"/>
              </w:rPr>
              <w:t xml:space="preserve"> class</w:t>
            </w:r>
            <w:r w:rsidRPr="00554280">
              <w:rPr>
                <w:sz w:val="20"/>
                <w:szCs w:val="20"/>
              </w:rPr>
              <w:t xml:space="preserve"> debate and write their side of an argument </w:t>
            </w:r>
          </w:p>
          <w:p w14:paraId="5DDC49CE" w14:textId="39810432" w:rsidR="00554280" w:rsidRPr="00554280" w:rsidRDefault="00554280" w:rsidP="00554280">
            <w:pPr>
              <w:pStyle w:val="NoSpacing"/>
              <w:jc w:val="center"/>
              <w:rPr>
                <w:sz w:val="20"/>
                <w:szCs w:val="20"/>
              </w:rPr>
            </w:pPr>
            <w:r w:rsidRPr="00554280">
              <w:rPr>
                <w:sz w:val="20"/>
                <w:szCs w:val="20"/>
              </w:rPr>
              <w:t>Purpose – to inform</w:t>
            </w:r>
          </w:p>
          <w:p w14:paraId="015FB2AC" w14:textId="1F375F39" w:rsidR="00554280" w:rsidRPr="00554280" w:rsidRDefault="00554280" w:rsidP="00554280">
            <w:pPr>
              <w:pStyle w:val="NoSpacing"/>
              <w:jc w:val="center"/>
              <w:rPr>
                <w:sz w:val="20"/>
                <w:szCs w:val="20"/>
              </w:rPr>
            </w:pPr>
            <w:r w:rsidRPr="00554280">
              <w:rPr>
                <w:sz w:val="20"/>
                <w:szCs w:val="20"/>
              </w:rPr>
              <w:t>Audience - Create a fact file on Mount Everest for display</w:t>
            </w:r>
          </w:p>
          <w:p w14:paraId="2A4CCC80" w14:textId="15042A4B" w:rsidR="00554280" w:rsidRPr="00554280" w:rsidRDefault="00554280" w:rsidP="00554280">
            <w:pPr>
              <w:pStyle w:val="NoSpacing"/>
              <w:jc w:val="center"/>
              <w:rPr>
                <w:sz w:val="20"/>
                <w:szCs w:val="20"/>
              </w:rPr>
            </w:pPr>
            <w:r w:rsidRPr="00554280">
              <w:rPr>
                <w:sz w:val="20"/>
                <w:szCs w:val="20"/>
              </w:rPr>
              <w:t>Purpose – to entertain</w:t>
            </w:r>
          </w:p>
          <w:p w14:paraId="4F562695" w14:textId="45E73893" w:rsidR="00554280" w:rsidRPr="00554280" w:rsidRDefault="00554280" w:rsidP="00554280">
            <w:pPr>
              <w:pStyle w:val="NoSpacing"/>
              <w:jc w:val="center"/>
              <w:rPr>
                <w:sz w:val="20"/>
                <w:szCs w:val="20"/>
              </w:rPr>
            </w:pPr>
            <w:r w:rsidRPr="00554280">
              <w:rPr>
                <w:sz w:val="20"/>
                <w:szCs w:val="20"/>
              </w:rPr>
              <w:t>Audience - Write a narrative building suspense and tension to share with parents</w:t>
            </w:r>
          </w:p>
          <w:p w14:paraId="3D9802C7" w14:textId="04C46697" w:rsidR="0080111D" w:rsidRPr="00CA1AC9" w:rsidRDefault="0080111D" w:rsidP="00B0251D">
            <w:pPr>
              <w:jc w:val="center"/>
              <w:rPr>
                <w:sz w:val="20"/>
                <w:szCs w:val="20"/>
              </w:rPr>
            </w:pPr>
          </w:p>
        </w:tc>
        <w:tc>
          <w:tcPr>
            <w:tcW w:w="4539" w:type="dxa"/>
          </w:tcPr>
          <w:p w14:paraId="0C8B4073" w14:textId="1F98A4C0" w:rsidR="00124162" w:rsidRPr="00124162" w:rsidRDefault="00124162" w:rsidP="00124162">
            <w:pPr>
              <w:jc w:val="center"/>
              <w:rPr>
                <w:rFonts w:ascii="Calibri" w:eastAsia="Times New Roman" w:hAnsi="Calibri" w:cs="Calibri"/>
                <w:sz w:val="20"/>
                <w:szCs w:val="20"/>
                <w:lang w:eastAsia="en-GB"/>
              </w:rPr>
            </w:pPr>
            <w:r w:rsidRPr="00124162">
              <w:rPr>
                <w:rFonts w:ascii="Calibri" w:eastAsia="Times New Roman" w:hAnsi="Calibri" w:cs="Calibri"/>
                <w:sz w:val="20"/>
                <w:szCs w:val="20"/>
                <w:lang w:eastAsia="en-GB"/>
              </w:rPr>
              <w:t>Rose Blanche – Ian McEwan and Roberto Innocenti (LS) (Historical)</w:t>
            </w:r>
          </w:p>
          <w:p w14:paraId="3DF51C23" w14:textId="3987F251" w:rsidR="00124162" w:rsidRPr="00124162" w:rsidRDefault="00124162" w:rsidP="00124162">
            <w:pPr>
              <w:jc w:val="center"/>
              <w:rPr>
                <w:rFonts w:ascii="Calibri" w:eastAsia="Times New Roman" w:hAnsi="Calibri" w:cs="Calibri"/>
                <w:sz w:val="20"/>
                <w:szCs w:val="20"/>
                <w:lang w:eastAsia="en-GB"/>
              </w:rPr>
            </w:pPr>
            <w:r w:rsidRPr="00124162">
              <w:rPr>
                <w:rFonts w:ascii="Calibri" w:eastAsia="Times New Roman" w:hAnsi="Calibri" w:cs="Calibri"/>
                <w:sz w:val="20"/>
                <w:szCs w:val="20"/>
                <w:lang w:eastAsia="en-GB"/>
              </w:rPr>
              <w:t>Purpose – to entertain</w:t>
            </w:r>
          </w:p>
          <w:p w14:paraId="553427C2" w14:textId="47DAFA0B" w:rsidR="00124162" w:rsidRPr="00124162" w:rsidRDefault="00124162" w:rsidP="00124162">
            <w:pPr>
              <w:jc w:val="center"/>
              <w:rPr>
                <w:rFonts w:ascii="Calibri" w:eastAsia="Times New Roman" w:hAnsi="Calibri" w:cs="Calibri"/>
                <w:sz w:val="20"/>
                <w:szCs w:val="20"/>
                <w:lang w:eastAsia="en-GB"/>
              </w:rPr>
            </w:pPr>
            <w:r w:rsidRPr="00124162">
              <w:rPr>
                <w:rFonts w:ascii="Calibri" w:eastAsia="Times New Roman" w:hAnsi="Calibri" w:cs="Calibri"/>
                <w:sz w:val="20"/>
                <w:szCs w:val="20"/>
                <w:lang w:eastAsia="en-GB"/>
              </w:rPr>
              <w:t xml:space="preserve">Audience - </w:t>
            </w:r>
            <w:r w:rsidRPr="00124162">
              <w:rPr>
                <w:sz w:val="20"/>
                <w:szCs w:val="20"/>
              </w:rPr>
              <w:t>Write a monologue from Rose’s perspective to share with parent</w:t>
            </w:r>
            <w:r>
              <w:rPr>
                <w:sz w:val="20"/>
                <w:szCs w:val="20"/>
              </w:rPr>
              <w:t>s</w:t>
            </w:r>
          </w:p>
          <w:p w14:paraId="4CE62F38" w14:textId="77777777" w:rsidR="00124162" w:rsidRPr="00124162" w:rsidRDefault="00124162" w:rsidP="00124162">
            <w:pPr>
              <w:jc w:val="center"/>
              <w:rPr>
                <w:rFonts w:ascii="Calibri" w:eastAsia="Times New Roman" w:hAnsi="Calibri" w:cs="Calibri"/>
                <w:sz w:val="20"/>
                <w:szCs w:val="20"/>
                <w:lang w:eastAsia="en-GB"/>
              </w:rPr>
            </w:pPr>
          </w:p>
          <w:p w14:paraId="35AE46D8" w14:textId="582CE5DE" w:rsidR="00124162" w:rsidRPr="00124162" w:rsidRDefault="00124162" w:rsidP="00124162">
            <w:pPr>
              <w:jc w:val="center"/>
              <w:rPr>
                <w:rFonts w:ascii="Calibri" w:eastAsia="Times New Roman" w:hAnsi="Calibri" w:cs="Calibri"/>
                <w:sz w:val="20"/>
                <w:szCs w:val="20"/>
                <w:lang w:eastAsia="en-GB"/>
              </w:rPr>
            </w:pPr>
            <w:r w:rsidRPr="00124162">
              <w:rPr>
                <w:rFonts w:ascii="Calibri" w:eastAsia="Times New Roman" w:hAnsi="Calibri" w:cs="Calibri"/>
                <w:sz w:val="20"/>
                <w:szCs w:val="20"/>
                <w:lang w:eastAsia="en-GB"/>
              </w:rPr>
              <w:t>The Harmonica – Tony Johnston (LS)  (Historical)</w:t>
            </w:r>
          </w:p>
          <w:p w14:paraId="4D7B5555" w14:textId="44775181" w:rsidR="00124162" w:rsidRPr="00124162" w:rsidRDefault="00124162" w:rsidP="00124162">
            <w:pPr>
              <w:jc w:val="center"/>
              <w:rPr>
                <w:rFonts w:ascii="Calibri" w:eastAsia="Times New Roman" w:hAnsi="Calibri" w:cs="Calibri"/>
                <w:sz w:val="20"/>
                <w:szCs w:val="20"/>
                <w:lang w:eastAsia="en-GB"/>
              </w:rPr>
            </w:pPr>
            <w:r w:rsidRPr="00124162">
              <w:rPr>
                <w:rFonts w:ascii="Calibri" w:eastAsia="Times New Roman" w:hAnsi="Calibri" w:cs="Calibri"/>
                <w:sz w:val="20"/>
                <w:szCs w:val="20"/>
                <w:lang w:eastAsia="en-GB"/>
              </w:rPr>
              <w:t xml:space="preserve">Purpose – to </w:t>
            </w:r>
            <w:r w:rsidR="00886063">
              <w:rPr>
                <w:rFonts w:ascii="Calibri" w:eastAsia="Times New Roman" w:hAnsi="Calibri" w:cs="Calibri"/>
                <w:sz w:val="20"/>
                <w:szCs w:val="20"/>
                <w:lang w:eastAsia="en-GB"/>
              </w:rPr>
              <w:t>persuade</w:t>
            </w:r>
          </w:p>
          <w:p w14:paraId="38BDE8DE" w14:textId="7A192C4D" w:rsidR="00124162" w:rsidRPr="00124162" w:rsidRDefault="00124162" w:rsidP="00124162">
            <w:pPr>
              <w:jc w:val="center"/>
              <w:rPr>
                <w:rFonts w:ascii="Calibri" w:eastAsia="Times New Roman" w:hAnsi="Calibri" w:cs="Calibri"/>
                <w:sz w:val="20"/>
                <w:szCs w:val="20"/>
                <w:lang w:eastAsia="en-GB"/>
              </w:rPr>
            </w:pPr>
            <w:r w:rsidRPr="00124162">
              <w:rPr>
                <w:rFonts w:ascii="Calibri" w:eastAsia="Times New Roman" w:hAnsi="Calibri" w:cs="Calibri"/>
                <w:sz w:val="20"/>
                <w:szCs w:val="20"/>
                <w:lang w:eastAsia="en-GB"/>
              </w:rPr>
              <w:t xml:space="preserve">Audience - </w:t>
            </w:r>
            <w:r w:rsidRPr="00124162">
              <w:rPr>
                <w:sz w:val="20"/>
                <w:szCs w:val="20"/>
              </w:rPr>
              <w:t xml:space="preserve">Write a </w:t>
            </w:r>
            <w:r w:rsidR="00886063">
              <w:rPr>
                <w:sz w:val="20"/>
                <w:szCs w:val="20"/>
              </w:rPr>
              <w:t xml:space="preserve">persuasive </w:t>
            </w:r>
            <w:r w:rsidRPr="00124162">
              <w:rPr>
                <w:sz w:val="20"/>
                <w:szCs w:val="20"/>
              </w:rPr>
              <w:t>speech that the boy could give to the prisoners</w:t>
            </w:r>
          </w:p>
          <w:p w14:paraId="689B4D9C" w14:textId="77777777" w:rsidR="00124162" w:rsidRPr="00124162" w:rsidRDefault="00124162" w:rsidP="00124162">
            <w:pPr>
              <w:jc w:val="center"/>
              <w:rPr>
                <w:rFonts w:ascii="Calibri" w:eastAsia="Times New Roman" w:hAnsi="Calibri" w:cs="Calibri"/>
                <w:sz w:val="20"/>
                <w:szCs w:val="20"/>
                <w:lang w:eastAsia="en-GB"/>
              </w:rPr>
            </w:pPr>
          </w:p>
          <w:p w14:paraId="28FD4605" w14:textId="6FC480E3" w:rsidR="00124162" w:rsidRPr="00124162" w:rsidRDefault="00124162" w:rsidP="00124162">
            <w:pPr>
              <w:jc w:val="center"/>
              <w:rPr>
                <w:rFonts w:ascii="Calibri" w:eastAsia="Times New Roman" w:hAnsi="Calibri" w:cs="Calibri"/>
                <w:sz w:val="20"/>
                <w:szCs w:val="20"/>
                <w:lang w:eastAsia="en-GB"/>
              </w:rPr>
            </w:pPr>
            <w:r w:rsidRPr="00124162">
              <w:rPr>
                <w:rFonts w:ascii="Calibri" w:eastAsia="Times New Roman" w:hAnsi="Calibri" w:cs="Calibri"/>
                <w:sz w:val="20"/>
                <w:szCs w:val="20"/>
                <w:lang w:eastAsia="en-GB"/>
              </w:rPr>
              <w:t>Farther (Modern)</w:t>
            </w:r>
          </w:p>
          <w:p w14:paraId="1773FA52" w14:textId="77777777" w:rsidR="00124162" w:rsidRPr="00124162" w:rsidRDefault="00124162" w:rsidP="00124162">
            <w:pPr>
              <w:jc w:val="center"/>
              <w:rPr>
                <w:rFonts w:ascii="Calibri" w:eastAsia="Times New Roman" w:hAnsi="Calibri" w:cs="Calibri"/>
                <w:sz w:val="20"/>
                <w:szCs w:val="20"/>
                <w:lang w:eastAsia="en-GB"/>
              </w:rPr>
            </w:pPr>
            <w:r w:rsidRPr="00124162">
              <w:rPr>
                <w:rFonts w:ascii="Calibri" w:eastAsia="Times New Roman" w:hAnsi="Calibri" w:cs="Calibri"/>
                <w:sz w:val="20"/>
                <w:szCs w:val="20"/>
                <w:lang w:eastAsia="en-GB"/>
              </w:rPr>
              <w:t>Purpose – to entertain</w:t>
            </w:r>
          </w:p>
          <w:p w14:paraId="5756E0B9" w14:textId="77777777" w:rsidR="00124162" w:rsidRPr="00124162" w:rsidRDefault="00124162" w:rsidP="00124162">
            <w:pPr>
              <w:jc w:val="center"/>
              <w:rPr>
                <w:rFonts w:ascii="Calibri" w:eastAsia="Times New Roman" w:hAnsi="Calibri" w:cs="Calibri"/>
                <w:sz w:val="20"/>
                <w:szCs w:val="20"/>
                <w:lang w:eastAsia="en-GB"/>
              </w:rPr>
            </w:pPr>
            <w:r w:rsidRPr="00124162">
              <w:rPr>
                <w:rFonts w:ascii="Calibri" w:eastAsia="Times New Roman" w:hAnsi="Calibri" w:cs="Calibri"/>
                <w:sz w:val="20"/>
                <w:szCs w:val="20"/>
                <w:lang w:eastAsia="en-GB"/>
              </w:rPr>
              <w:t>Audience – to write a sequel for a class anthology</w:t>
            </w:r>
          </w:p>
          <w:p w14:paraId="2ED8C16F" w14:textId="3BBA2D6C" w:rsidR="004775DC" w:rsidRPr="00CA1AC9" w:rsidRDefault="004775DC" w:rsidP="00B0251D">
            <w:pPr>
              <w:jc w:val="center"/>
              <w:rPr>
                <w:rFonts w:ascii="Calibri" w:eastAsia="Times New Roman" w:hAnsi="Calibri" w:cs="Calibri"/>
                <w:color w:val="000000" w:themeColor="text1"/>
                <w:sz w:val="20"/>
                <w:szCs w:val="20"/>
                <w:lang w:eastAsia="en-GB"/>
              </w:rPr>
            </w:pPr>
          </w:p>
        </w:tc>
      </w:tr>
      <w:tr w:rsidR="001D62C3" w:rsidRPr="00566BD7" w14:paraId="7B8D73A7" w14:textId="77777777" w:rsidTr="14CA9788">
        <w:trPr>
          <w:trHeight w:val="986"/>
        </w:trPr>
        <w:tc>
          <w:tcPr>
            <w:tcW w:w="985" w:type="dxa"/>
            <w:vMerge/>
            <w:shd w:val="clear" w:color="auto" w:fill="8EAADB" w:themeFill="accent1" w:themeFillTint="99"/>
          </w:tcPr>
          <w:p w14:paraId="05ABCE81" w14:textId="77777777" w:rsidR="001D62C3" w:rsidRDefault="001D62C3" w:rsidP="00B0251D">
            <w:pPr>
              <w:rPr>
                <w:b/>
                <w:sz w:val="28"/>
              </w:rPr>
            </w:pPr>
          </w:p>
        </w:tc>
        <w:tc>
          <w:tcPr>
            <w:tcW w:w="1841" w:type="dxa"/>
            <w:shd w:val="clear" w:color="auto" w:fill="8EAADB" w:themeFill="accent1" w:themeFillTint="99"/>
          </w:tcPr>
          <w:p w14:paraId="2B1DE42F" w14:textId="3CA385BB" w:rsidR="001D62C3" w:rsidRDefault="001D62C3" w:rsidP="00B0251D">
            <w:pPr>
              <w:rPr>
                <w:b/>
                <w:sz w:val="18"/>
              </w:rPr>
            </w:pPr>
            <w:r>
              <w:rPr>
                <w:b/>
                <w:sz w:val="18"/>
              </w:rPr>
              <w:t>Film Unit</w:t>
            </w:r>
          </w:p>
        </w:tc>
        <w:tc>
          <w:tcPr>
            <w:tcW w:w="3970" w:type="dxa"/>
          </w:tcPr>
          <w:p w14:paraId="75875C76" w14:textId="764ACCC2" w:rsidR="001D62C3" w:rsidRPr="004F4B35" w:rsidRDefault="003A6481" w:rsidP="00B0251D">
            <w:pPr>
              <w:jc w:val="center"/>
              <w:rPr>
                <w:color w:val="FF0000"/>
                <w:sz w:val="20"/>
                <w:szCs w:val="20"/>
              </w:rPr>
            </w:pPr>
            <w:r>
              <w:rPr>
                <w:sz w:val="20"/>
                <w:szCs w:val="20"/>
              </w:rPr>
              <w:t>Wing</w:t>
            </w:r>
            <w:r w:rsidR="004F4B35">
              <w:rPr>
                <w:sz w:val="20"/>
                <w:szCs w:val="20"/>
              </w:rPr>
              <w:t xml:space="preserve"> </w:t>
            </w:r>
            <w:r w:rsidR="004F4B35">
              <w:rPr>
                <w:color w:val="FF0000"/>
                <w:sz w:val="20"/>
                <w:szCs w:val="20"/>
              </w:rPr>
              <w:t>(PSHE – bullying/disability/celebrating difference)</w:t>
            </w:r>
          </w:p>
          <w:p w14:paraId="34C7B731" w14:textId="318493CB" w:rsidR="004B697E" w:rsidRPr="00C248D1" w:rsidRDefault="004B697E" w:rsidP="00B0251D">
            <w:pPr>
              <w:jc w:val="center"/>
              <w:rPr>
                <w:color w:val="FF0000"/>
                <w:sz w:val="20"/>
                <w:szCs w:val="20"/>
              </w:rPr>
            </w:pPr>
            <w:r>
              <w:rPr>
                <w:sz w:val="20"/>
                <w:szCs w:val="20"/>
              </w:rPr>
              <w:t>Swing of Change</w:t>
            </w:r>
            <w:r w:rsidR="00C248D1">
              <w:rPr>
                <w:sz w:val="20"/>
                <w:szCs w:val="20"/>
              </w:rPr>
              <w:t xml:space="preserve"> </w:t>
            </w:r>
            <w:r w:rsidR="00C248D1">
              <w:rPr>
                <w:color w:val="FF0000"/>
                <w:sz w:val="20"/>
                <w:szCs w:val="20"/>
              </w:rPr>
              <w:t>(historical/BAME/celebrating difference)</w:t>
            </w:r>
          </w:p>
        </w:tc>
        <w:tc>
          <w:tcPr>
            <w:tcW w:w="4253" w:type="dxa"/>
          </w:tcPr>
          <w:p w14:paraId="0E2AEC10" w14:textId="7C665031" w:rsidR="00554280" w:rsidRPr="00554280" w:rsidRDefault="00554280" w:rsidP="00554280">
            <w:pPr>
              <w:pStyle w:val="NoSpacing"/>
              <w:jc w:val="center"/>
              <w:rPr>
                <w:rFonts w:cstheme="minorHAnsi"/>
                <w:sz w:val="20"/>
                <w:szCs w:val="20"/>
              </w:rPr>
            </w:pPr>
            <w:r w:rsidRPr="00554280">
              <w:rPr>
                <w:rFonts w:cstheme="minorHAnsi"/>
                <w:sz w:val="20"/>
                <w:szCs w:val="20"/>
              </w:rPr>
              <w:t>Francis</w:t>
            </w:r>
            <w:r>
              <w:rPr>
                <w:rFonts w:cstheme="minorHAnsi"/>
                <w:sz w:val="20"/>
                <w:szCs w:val="20"/>
              </w:rPr>
              <w:t xml:space="preserve"> (LS) (film clip</w:t>
            </w:r>
            <w:r w:rsidR="00124162">
              <w:rPr>
                <w:rFonts w:cstheme="minorHAnsi"/>
                <w:sz w:val="20"/>
                <w:szCs w:val="20"/>
              </w:rPr>
              <w:t>/Modern</w:t>
            </w:r>
            <w:r>
              <w:rPr>
                <w:rFonts w:cstheme="minorHAnsi"/>
                <w:sz w:val="20"/>
                <w:szCs w:val="20"/>
              </w:rPr>
              <w:t>)</w:t>
            </w:r>
          </w:p>
          <w:p w14:paraId="77C5DB1B" w14:textId="3F478445" w:rsidR="00554280" w:rsidRPr="00554280" w:rsidRDefault="00554280" w:rsidP="00554280">
            <w:pPr>
              <w:pStyle w:val="NoSpacing"/>
              <w:jc w:val="center"/>
              <w:rPr>
                <w:rFonts w:cstheme="minorHAnsi"/>
                <w:sz w:val="20"/>
                <w:szCs w:val="20"/>
              </w:rPr>
            </w:pPr>
            <w:r w:rsidRPr="00554280">
              <w:rPr>
                <w:rFonts w:cstheme="minorHAnsi"/>
                <w:sz w:val="20"/>
                <w:szCs w:val="20"/>
              </w:rPr>
              <w:t>Purpose – to inform</w:t>
            </w:r>
          </w:p>
          <w:p w14:paraId="1FAED5BD" w14:textId="339F5628" w:rsidR="00554280" w:rsidRPr="00554280" w:rsidRDefault="00554280" w:rsidP="00554280">
            <w:pPr>
              <w:pStyle w:val="NoSpacing"/>
              <w:jc w:val="center"/>
              <w:rPr>
                <w:rFonts w:cstheme="minorHAnsi"/>
                <w:sz w:val="20"/>
                <w:szCs w:val="20"/>
              </w:rPr>
            </w:pPr>
            <w:r w:rsidRPr="00554280">
              <w:rPr>
                <w:rFonts w:cstheme="minorHAnsi"/>
                <w:sz w:val="20"/>
                <w:szCs w:val="20"/>
              </w:rPr>
              <w:t xml:space="preserve">Audience - Write a diary entry by Francis </w:t>
            </w:r>
            <w:r>
              <w:rPr>
                <w:rFonts w:cstheme="minorHAnsi"/>
                <w:sz w:val="20"/>
                <w:szCs w:val="20"/>
              </w:rPr>
              <w:t>to</w:t>
            </w:r>
            <w:r w:rsidRPr="00554280">
              <w:rPr>
                <w:rFonts w:cstheme="minorHAnsi"/>
                <w:sz w:val="20"/>
                <w:szCs w:val="20"/>
              </w:rPr>
              <w:t xml:space="preserve"> share on school website</w:t>
            </w:r>
          </w:p>
          <w:p w14:paraId="082E5F7A" w14:textId="27AFF564" w:rsidR="00554280" w:rsidRPr="00554280" w:rsidRDefault="00554280" w:rsidP="00554280">
            <w:pPr>
              <w:pStyle w:val="NoSpacing"/>
              <w:jc w:val="center"/>
              <w:rPr>
                <w:rFonts w:cstheme="minorHAnsi"/>
                <w:sz w:val="20"/>
                <w:szCs w:val="20"/>
              </w:rPr>
            </w:pPr>
            <w:r w:rsidRPr="00554280">
              <w:rPr>
                <w:rFonts w:cstheme="minorHAnsi"/>
                <w:sz w:val="20"/>
                <w:szCs w:val="20"/>
              </w:rPr>
              <w:t>Purpose – to entertain</w:t>
            </w:r>
          </w:p>
          <w:p w14:paraId="114A88C8" w14:textId="06E1CB00" w:rsidR="00554280" w:rsidRPr="00554280" w:rsidRDefault="00554280" w:rsidP="00554280">
            <w:pPr>
              <w:pStyle w:val="NoSpacing"/>
              <w:jc w:val="center"/>
              <w:rPr>
                <w:rFonts w:cstheme="minorHAnsi"/>
                <w:sz w:val="20"/>
                <w:szCs w:val="20"/>
              </w:rPr>
            </w:pPr>
            <w:r w:rsidRPr="00554280">
              <w:rPr>
                <w:rFonts w:cstheme="minorHAnsi"/>
                <w:sz w:val="20"/>
                <w:szCs w:val="20"/>
              </w:rPr>
              <w:t>Audience - Write a narrative in their own words based on the video clip to share with Y5</w:t>
            </w:r>
          </w:p>
          <w:p w14:paraId="6CCB9DA7" w14:textId="2C3088EB" w:rsidR="008950AC" w:rsidRPr="00B75373" w:rsidRDefault="008950AC" w:rsidP="0080111D">
            <w:pPr>
              <w:jc w:val="center"/>
              <w:rPr>
                <w:rFonts w:ascii="Calibri" w:eastAsia="Times New Roman" w:hAnsi="Calibri" w:cs="Calibri"/>
                <w:color w:val="FF0000"/>
                <w:sz w:val="20"/>
                <w:szCs w:val="20"/>
                <w:lang w:eastAsia="en-GB"/>
              </w:rPr>
            </w:pPr>
          </w:p>
        </w:tc>
        <w:tc>
          <w:tcPr>
            <w:tcW w:w="4539" w:type="dxa"/>
          </w:tcPr>
          <w:p w14:paraId="635393BC" w14:textId="73580571" w:rsidR="00554280" w:rsidRDefault="00554280" w:rsidP="00554280">
            <w:pPr>
              <w:jc w:val="center"/>
              <w:rPr>
                <w:rFonts w:ascii="Calibri" w:eastAsia="Calibri" w:hAnsi="Calibri" w:cs="Calibri"/>
                <w:sz w:val="20"/>
                <w:szCs w:val="20"/>
              </w:rPr>
            </w:pPr>
            <w:r w:rsidRPr="00554280">
              <w:rPr>
                <w:rFonts w:ascii="Calibri" w:eastAsia="Calibri" w:hAnsi="Calibri" w:cs="Calibri"/>
                <w:sz w:val="20"/>
                <w:szCs w:val="20"/>
              </w:rPr>
              <w:t>Beyond the Lines (LS)</w:t>
            </w:r>
            <w:r>
              <w:rPr>
                <w:rFonts w:ascii="Calibri" w:eastAsia="Calibri" w:hAnsi="Calibri" w:cs="Calibri"/>
                <w:sz w:val="20"/>
                <w:szCs w:val="20"/>
              </w:rPr>
              <w:t xml:space="preserve"> (film clip</w:t>
            </w:r>
            <w:r w:rsidR="00124162">
              <w:rPr>
                <w:rFonts w:ascii="Calibri" w:eastAsia="Calibri" w:hAnsi="Calibri" w:cs="Calibri"/>
                <w:sz w:val="20"/>
                <w:szCs w:val="20"/>
              </w:rPr>
              <w:t>/Historical</w:t>
            </w:r>
            <w:r>
              <w:rPr>
                <w:rFonts w:ascii="Calibri" w:eastAsia="Calibri" w:hAnsi="Calibri" w:cs="Calibri"/>
                <w:sz w:val="20"/>
                <w:szCs w:val="20"/>
              </w:rPr>
              <w:t>)</w:t>
            </w:r>
          </w:p>
          <w:p w14:paraId="45BC1601" w14:textId="0DEDE286" w:rsidR="00554280" w:rsidRPr="00554280" w:rsidRDefault="00554280" w:rsidP="00554280">
            <w:pPr>
              <w:jc w:val="center"/>
              <w:rPr>
                <w:rFonts w:ascii="Calibri" w:eastAsia="Calibri" w:hAnsi="Calibri" w:cs="Calibri"/>
                <w:sz w:val="20"/>
                <w:szCs w:val="20"/>
              </w:rPr>
            </w:pPr>
            <w:r>
              <w:rPr>
                <w:rFonts w:ascii="Calibri" w:eastAsia="Calibri" w:hAnsi="Calibri" w:cs="Calibri"/>
                <w:sz w:val="20"/>
                <w:szCs w:val="20"/>
              </w:rPr>
              <w:t>Purpose – to inform</w:t>
            </w:r>
            <w:r w:rsidRPr="00554280">
              <w:rPr>
                <w:rFonts w:ascii="Calibri" w:eastAsia="Calibri" w:hAnsi="Calibri" w:cs="Calibri"/>
                <w:sz w:val="20"/>
                <w:szCs w:val="20"/>
              </w:rPr>
              <w:t xml:space="preserve"> </w:t>
            </w:r>
          </w:p>
          <w:p w14:paraId="5BA4FF66" w14:textId="2586CD46" w:rsidR="00554280" w:rsidRPr="00554280" w:rsidRDefault="00554280" w:rsidP="00554280">
            <w:pPr>
              <w:pStyle w:val="NoSpacing"/>
              <w:jc w:val="center"/>
              <w:rPr>
                <w:rFonts w:ascii="Calibri" w:hAnsi="Calibri" w:cs="Calibri"/>
                <w:sz w:val="20"/>
                <w:szCs w:val="20"/>
              </w:rPr>
            </w:pPr>
            <w:r>
              <w:rPr>
                <w:rFonts w:ascii="Calibri" w:hAnsi="Calibri" w:cs="Calibri"/>
                <w:sz w:val="20"/>
                <w:szCs w:val="20"/>
              </w:rPr>
              <w:t xml:space="preserve">Audience - </w:t>
            </w:r>
            <w:r w:rsidRPr="00554280">
              <w:rPr>
                <w:rFonts w:ascii="Calibri" w:hAnsi="Calibri" w:cs="Calibri"/>
                <w:sz w:val="20"/>
                <w:szCs w:val="20"/>
              </w:rPr>
              <w:t>Write a letter from a soldier to a loved one</w:t>
            </w:r>
            <w:r>
              <w:rPr>
                <w:rFonts w:ascii="Calibri" w:hAnsi="Calibri" w:cs="Calibri"/>
                <w:sz w:val="20"/>
                <w:szCs w:val="20"/>
              </w:rPr>
              <w:t xml:space="preserve"> to share </w:t>
            </w:r>
            <w:r w:rsidR="00124162">
              <w:rPr>
                <w:rFonts w:ascii="Calibri" w:hAnsi="Calibri" w:cs="Calibri"/>
                <w:sz w:val="20"/>
                <w:szCs w:val="20"/>
              </w:rPr>
              <w:t>with parents</w:t>
            </w:r>
          </w:p>
          <w:p w14:paraId="309FD5DC" w14:textId="77777777" w:rsidR="00554280" w:rsidRPr="00124162" w:rsidRDefault="00554280" w:rsidP="00554280">
            <w:pPr>
              <w:pStyle w:val="NoSpacing"/>
              <w:rPr>
                <w:rFonts w:cstheme="minorHAnsi"/>
                <w:sz w:val="20"/>
                <w:szCs w:val="20"/>
              </w:rPr>
            </w:pPr>
          </w:p>
          <w:p w14:paraId="413B0577" w14:textId="29F61B4D" w:rsidR="00554280" w:rsidRPr="00124162" w:rsidRDefault="00554280" w:rsidP="00554280">
            <w:pPr>
              <w:pStyle w:val="NoSpacing"/>
              <w:jc w:val="center"/>
              <w:rPr>
                <w:rFonts w:cstheme="minorHAnsi"/>
                <w:sz w:val="20"/>
                <w:szCs w:val="20"/>
              </w:rPr>
            </w:pPr>
            <w:r w:rsidRPr="00124162">
              <w:rPr>
                <w:rFonts w:cstheme="minorHAnsi"/>
                <w:sz w:val="20"/>
                <w:szCs w:val="20"/>
              </w:rPr>
              <w:t>Piano (LS) (film clip</w:t>
            </w:r>
            <w:r w:rsidR="00124162">
              <w:rPr>
                <w:rFonts w:cstheme="minorHAnsi"/>
                <w:sz w:val="20"/>
                <w:szCs w:val="20"/>
              </w:rPr>
              <w:t>/Historical</w:t>
            </w:r>
            <w:r w:rsidRPr="00124162">
              <w:rPr>
                <w:rFonts w:cstheme="minorHAnsi"/>
                <w:sz w:val="20"/>
                <w:szCs w:val="20"/>
              </w:rPr>
              <w:t>)</w:t>
            </w:r>
          </w:p>
          <w:p w14:paraId="619E684C" w14:textId="3C0AC5DC" w:rsidR="00554280" w:rsidRPr="00124162" w:rsidRDefault="00554280" w:rsidP="00554280">
            <w:pPr>
              <w:pStyle w:val="NoSpacing"/>
              <w:jc w:val="center"/>
              <w:rPr>
                <w:rFonts w:cstheme="minorHAnsi"/>
                <w:sz w:val="20"/>
                <w:szCs w:val="20"/>
              </w:rPr>
            </w:pPr>
            <w:r w:rsidRPr="00124162">
              <w:rPr>
                <w:rFonts w:cstheme="minorHAnsi"/>
                <w:sz w:val="20"/>
                <w:szCs w:val="20"/>
              </w:rPr>
              <w:t>Purpose – to entertain</w:t>
            </w:r>
          </w:p>
          <w:p w14:paraId="6185A9A6" w14:textId="3802395E" w:rsidR="00554280" w:rsidRPr="00124162" w:rsidRDefault="00554280" w:rsidP="00124162">
            <w:pPr>
              <w:pStyle w:val="NoSpacing"/>
              <w:jc w:val="center"/>
              <w:rPr>
                <w:rFonts w:cstheme="minorHAnsi"/>
                <w:sz w:val="20"/>
                <w:szCs w:val="20"/>
              </w:rPr>
            </w:pPr>
            <w:r w:rsidRPr="00124162">
              <w:rPr>
                <w:rFonts w:cstheme="minorHAnsi"/>
                <w:sz w:val="20"/>
                <w:szCs w:val="20"/>
              </w:rPr>
              <w:t xml:space="preserve">Audience </w:t>
            </w:r>
            <w:r w:rsidR="00124162" w:rsidRPr="00124162">
              <w:rPr>
                <w:rFonts w:cstheme="minorHAnsi"/>
                <w:sz w:val="20"/>
                <w:szCs w:val="20"/>
              </w:rPr>
              <w:t xml:space="preserve">- </w:t>
            </w:r>
            <w:r w:rsidRPr="00124162">
              <w:rPr>
                <w:rFonts w:cstheme="minorHAnsi"/>
                <w:sz w:val="20"/>
                <w:szCs w:val="20"/>
              </w:rPr>
              <w:t>Write a flashback story</w:t>
            </w:r>
            <w:r w:rsidR="00124162" w:rsidRPr="00124162">
              <w:rPr>
                <w:rFonts w:cstheme="minorHAnsi"/>
                <w:sz w:val="20"/>
                <w:szCs w:val="20"/>
              </w:rPr>
              <w:t xml:space="preserve"> to share with Y5</w:t>
            </w:r>
          </w:p>
          <w:p w14:paraId="5A6BFB1D" w14:textId="706D4D04" w:rsidR="009713E8" w:rsidRPr="00A139AA" w:rsidRDefault="009713E8" w:rsidP="00B0251D">
            <w:pPr>
              <w:jc w:val="center"/>
              <w:rPr>
                <w:rFonts w:ascii="Calibri" w:eastAsia="Calibri" w:hAnsi="Calibri" w:cs="Calibri"/>
                <w:color w:val="FF0000"/>
                <w:sz w:val="20"/>
                <w:szCs w:val="20"/>
              </w:rPr>
            </w:pPr>
          </w:p>
        </w:tc>
      </w:tr>
      <w:tr w:rsidR="0061064D" w:rsidRPr="00784B8F" w14:paraId="4E9725C0" w14:textId="77777777" w:rsidTr="14CA9788">
        <w:tc>
          <w:tcPr>
            <w:tcW w:w="985" w:type="dxa"/>
            <w:vMerge/>
          </w:tcPr>
          <w:p w14:paraId="4F8F0B84" w14:textId="77777777" w:rsidR="0061064D" w:rsidRPr="00784B8F" w:rsidRDefault="0061064D" w:rsidP="00B0251D">
            <w:pPr>
              <w:rPr>
                <w:b/>
                <w:sz w:val="28"/>
              </w:rPr>
            </w:pPr>
          </w:p>
        </w:tc>
        <w:tc>
          <w:tcPr>
            <w:tcW w:w="1841" w:type="dxa"/>
            <w:shd w:val="clear" w:color="auto" w:fill="8EAADB" w:themeFill="accent1" w:themeFillTint="99"/>
          </w:tcPr>
          <w:p w14:paraId="0EF2CA59" w14:textId="230FC8E2" w:rsidR="0061064D" w:rsidRDefault="006F3DA2" w:rsidP="00B0251D">
            <w:pPr>
              <w:rPr>
                <w:b/>
                <w:sz w:val="18"/>
              </w:rPr>
            </w:pPr>
            <w:r>
              <w:rPr>
                <w:b/>
                <w:sz w:val="18"/>
              </w:rPr>
              <w:t>Poetry outcome</w:t>
            </w:r>
          </w:p>
          <w:p w14:paraId="02271C79" w14:textId="77777777" w:rsidR="0061064D" w:rsidRDefault="0061064D" w:rsidP="00B0251D">
            <w:pPr>
              <w:rPr>
                <w:b/>
                <w:sz w:val="18"/>
              </w:rPr>
            </w:pPr>
          </w:p>
          <w:p w14:paraId="3DB9AF7B" w14:textId="134967FD" w:rsidR="0061064D" w:rsidRDefault="0061064D" w:rsidP="00B0251D">
            <w:pPr>
              <w:rPr>
                <w:b/>
                <w:sz w:val="18"/>
              </w:rPr>
            </w:pPr>
          </w:p>
        </w:tc>
        <w:tc>
          <w:tcPr>
            <w:tcW w:w="3970" w:type="dxa"/>
          </w:tcPr>
          <w:p w14:paraId="178DC413" w14:textId="2939C97F" w:rsidR="0061064D" w:rsidRDefault="006F3DA2" w:rsidP="00B0251D">
            <w:pPr>
              <w:pStyle w:val="NoSpacing"/>
              <w:jc w:val="center"/>
              <w:rPr>
                <w:sz w:val="20"/>
                <w:szCs w:val="20"/>
              </w:rPr>
            </w:pPr>
            <w:r>
              <w:rPr>
                <w:sz w:val="20"/>
                <w:szCs w:val="20"/>
              </w:rPr>
              <w:t>Reverse poem</w:t>
            </w:r>
          </w:p>
        </w:tc>
        <w:tc>
          <w:tcPr>
            <w:tcW w:w="4253" w:type="dxa"/>
          </w:tcPr>
          <w:p w14:paraId="34A7BDD5" w14:textId="17D6D4DE" w:rsidR="00216604" w:rsidRDefault="00216604" w:rsidP="00B0251D">
            <w:pPr>
              <w:pStyle w:val="NoSpacing"/>
              <w:jc w:val="center"/>
              <w:rPr>
                <w:sz w:val="20"/>
                <w:szCs w:val="20"/>
              </w:rPr>
            </w:pPr>
          </w:p>
        </w:tc>
        <w:tc>
          <w:tcPr>
            <w:tcW w:w="4539" w:type="dxa"/>
          </w:tcPr>
          <w:p w14:paraId="1FAA4577" w14:textId="004EEF9D" w:rsidR="00554280" w:rsidRDefault="00554280" w:rsidP="00554280">
            <w:pPr>
              <w:jc w:val="center"/>
              <w:rPr>
                <w:rFonts w:ascii="Calibri" w:eastAsia="Calibri" w:hAnsi="Calibri" w:cs="Calibri"/>
                <w:sz w:val="20"/>
                <w:szCs w:val="20"/>
              </w:rPr>
            </w:pPr>
            <w:r w:rsidRPr="00554280">
              <w:rPr>
                <w:rFonts w:ascii="Calibri" w:eastAsia="Calibri" w:hAnsi="Calibri" w:cs="Calibri"/>
                <w:sz w:val="20"/>
                <w:szCs w:val="20"/>
              </w:rPr>
              <w:t>Beyond the Lines (LS)</w:t>
            </w:r>
            <w:r>
              <w:rPr>
                <w:rFonts w:ascii="Calibri" w:eastAsia="Calibri" w:hAnsi="Calibri" w:cs="Calibri"/>
                <w:sz w:val="20"/>
                <w:szCs w:val="20"/>
              </w:rPr>
              <w:t xml:space="preserve"> (film clip</w:t>
            </w:r>
            <w:r w:rsidR="00124162">
              <w:rPr>
                <w:rFonts w:ascii="Calibri" w:eastAsia="Calibri" w:hAnsi="Calibri" w:cs="Calibri"/>
                <w:sz w:val="20"/>
                <w:szCs w:val="20"/>
              </w:rPr>
              <w:t>/Historical</w:t>
            </w:r>
            <w:r>
              <w:rPr>
                <w:rFonts w:ascii="Calibri" w:eastAsia="Calibri" w:hAnsi="Calibri" w:cs="Calibri"/>
                <w:sz w:val="20"/>
                <w:szCs w:val="20"/>
              </w:rPr>
              <w:t>)</w:t>
            </w:r>
          </w:p>
          <w:p w14:paraId="6237A2EC" w14:textId="7EC28CDE" w:rsidR="00554280" w:rsidRPr="00554280" w:rsidRDefault="00554280" w:rsidP="00554280">
            <w:pPr>
              <w:jc w:val="center"/>
              <w:rPr>
                <w:rFonts w:ascii="Calibri" w:eastAsia="Calibri" w:hAnsi="Calibri" w:cs="Calibri"/>
                <w:sz w:val="20"/>
                <w:szCs w:val="20"/>
              </w:rPr>
            </w:pPr>
            <w:r>
              <w:rPr>
                <w:rFonts w:ascii="Calibri" w:eastAsia="Calibri" w:hAnsi="Calibri" w:cs="Calibri"/>
                <w:sz w:val="20"/>
                <w:szCs w:val="20"/>
              </w:rPr>
              <w:t>Purpose – to entertain</w:t>
            </w:r>
          </w:p>
          <w:p w14:paraId="5A473020" w14:textId="7D46641F" w:rsidR="00554280" w:rsidRPr="00554280" w:rsidRDefault="00554280" w:rsidP="00554280">
            <w:pPr>
              <w:jc w:val="center"/>
              <w:rPr>
                <w:rFonts w:ascii="Calibri" w:hAnsi="Calibri" w:cs="Calibri"/>
                <w:sz w:val="20"/>
                <w:szCs w:val="20"/>
              </w:rPr>
            </w:pPr>
            <w:r>
              <w:rPr>
                <w:rFonts w:ascii="Calibri" w:hAnsi="Calibri" w:cs="Calibri"/>
                <w:sz w:val="20"/>
                <w:szCs w:val="20"/>
              </w:rPr>
              <w:t xml:space="preserve">Audience - </w:t>
            </w:r>
            <w:r w:rsidRPr="00554280">
              <w:rPr>
                <w:rFonts w:ascii="Calibri" w:hAnsi="Calibri" w:cs="Calibri"/>
                <w:sz w:val="20"/>
                <w:szCs w:val="20"/>
              </w:rPr>
              <w:t>Write an emotive poem from the viewpoint of the grandfather</w:t>
            </w:r>
            <w:r>
              <w:rPr>
                <w:rFonts w:ascii="Calibri" w:hAnsi="Calibri" w:cs="Calibri"/>
                <w:sz w:val="20"/>
                <w:szCs w:val="20"/>
              </w:rPr>
              <w:t xml:space="preserve"> for class assembly</w:t>
            </w:r>
          </w:p>
          <w:p w14:paraId="222A5F4F" w14:textId="780E2DBD" w:rsidR="006F3DA2" w:rsidRDefault="006F3DA2" w:rsidP="00554280">
            <w:pPr>
              <w:pStyle w:val="NoSpacing"/>
              <w:jc w:val="center"/>
              <w:rPr>
                <w:sz w:val="20"/>
                <w:szCs w:val="20"/>
              </w:rPr>
            </w:pPr>
          </w:p>
        </w:tc>
      </w:tr>
    </w:tbl>
    <w:p w14:paraId="18B7FE8B" w14:textId="77777777" w:rsidR="00695D22" w:rsidRDefault="00695D22" w:rsidP="00695D22">
      <w:pPr>
        <w:spacing w:after="0"/>
      </w:pPr>
    </w:p>
    <w:p w14:paraId="17BCB446" w14:textId="77777777" w:rsidR="00417D8B" w:rsidRDefault="00417D8B"/>
    <w:sectPr w:rsidR="00417D8B" w:rsidSect="00DF2139">
      <w:headerReference w:type="default" r:id="rId11"/>
      <w:pgSz w:w="16838" w:h="11906" w:orient="landscape"/>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22E6" w14:textId="77777777" w:rsidR="006961F8" w:rsidRDefault="006961F8" w:rsidP="00DF2139">
      <w:pPr>
        <w:spacing w:after="0" w:line="240" w:lineRule="auto"/>
      </w:pPr>
      <w:r>
        <w:separator/>
      </w:r>
    </w:p>
  </w:endnote>
  <w:endnote w:type="continuationSeparator" w:id="0">
    <w:p w14:paraId="6202620C" w14:textId="77777777" w:rsidR="006961F8" w:rsidRDefault="006961F8" w:rsidP="00DF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9CDA" w14:textId="77777777" w:rsidR="006961F8" w:rsidRDefault="006961F8" w:rsidP="00DF2139">
      <w:pPr>
        <w:spacing w:after="0" w:line="240" w:lineRule="auto"/>
      </w:pPr>
      <w:r>
        <w:separator/>
      </w:r>
    </w:p>
  </w:footnote>
  <w:footnote w:type="continuationSeparator" w:id="0">
    <w:p w14:paraId="33A09BB1" w14:textId="77777777" w:rsidR="006961F8" w:rsidRDefault="006961F8" w:rsidP="00DF2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45D7" w14:textId="7E9233F8" w:rsidR="00DF2139" w:rsidRPr="00DF2139" w:rsidRDefault="005806FC">
    <w:pPr>
      <w:pStyle w:val="Header"/>
      <w:rPr>
        <w:b/>
        <w:bCs/>
      </w:rPr>
    </w:pPr>
    <w:r>
      <w:rPr>
        <w:noProof/>
        <w:lang w:eastAsia="en-GB"/>
      </w:rPr>
      <w:drawing>
        <wp:anchor distT="0" distB="0" distL="114300" distR="114300" simplePos="0" relativeHeight="251658240" behindDoc="0" locked="0" layoutInCell="1" allowOverlap="1" wp14:anchorId="246AB45F" wp14:editId="413DDDF4">
          <wp:simplePos x="0" y="0"/>
          <wp:positionH relativeFrom="column">
            <wp:posOffset>9296400</wp:posOffset>
          </wp:positionH>
          <wp:positionV relativeFrom="paragraph">
            <wp:posOffset>-86995</wp:posOffset>
          </wp:positionV>
          <wp:extent cx="419100" cy="408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ow primary.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19100" cy="408305"/>
                  </a:xfrm>
                  <a:prstGeom prst="rect">
                    <a:avLst/>
                  </a:prstGeom>
                </pic:spPr>
              </pic:pic>
            </a:graphicData>
          </a:graphic>
          <wp14:sizeRelH relativeFrom="page">
            <wp14:pctWidth>0</wp14:pctWidth>
          </wp14:sizeRelH>
          <wp14:sizeRelV relativeFrom="page">
            <wp14:pctHeight>0</wp14:pctHeight>
          </wp14:sizeRelV>
        </wp:anchor>
      </w:drawing>
    </w:r>
    <w:r w:rsidR="00DF2139" w:rsidRPr="00DF2139">
      <w:rPr>
        <w:b/>
        <w:bCs/>
      </w:rPr>
      <w:t>Willow Primary Academy</w:t>
    </w:r>
    <w:r w:rsidR="00DF2139" w:rsidRPr="00DF2139">
      <w:rPr>
        <w:b/>
        <w:bCs/>
      </w:rPr>
      <w:tab/>
    </w:r>
    <w:r w:rsidR="00DF2139" w:rsidRPr="00DF2139">
      <w:rPr>
        <w:b/>
        <w:bCs/>
      </w:rPr>
      <w:tab/>
    </w:r>
    <w:r w:rsidR="00DF2139" w:rsidRPr="00DF2139">
      <w:rPr>
        <w:b/>
        <w:bCs/>
      </w:rPr>
      <w:tab/>
    </w:r>
    <w:r w:rsidR="00DF2139" w:rsidRPr="00DF2139">
      <w:rPr>
        <w:b/>
        <w:bCs/>
      </w:rPr>
      <w:tab/>
    </w:r>
    <w:r w:rsidR="00DF2139" w:rsidRPr="00DF2139">
      <w:rPr>
        <w:b/>
        <w:bCs/>
      </w:rPr>
      <w:tab/>
    </w:r>
    <w:r w:rsidR="00AC7ADC">
      <w:rPr>
        <w:b/>
        <w:bCs/>
      </w:rPr>
      <w:t>Writing</w:t>
    </w:r>
    <w:r w:rsidR="00DF2139" w:rsidRPr="00DF2139">
      <w:rPr>
        <w:b/>
        <w:bCs/>
      </w:rPr>
      <w:t xml:space="preserve"> Whole School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2in;visibility:visible" o:bullet="t">
        <v:imagedata r:id="rId1" o:title="bullet_craft-grey"/>
      </v:shape>
    </w:pict>
  </w:numPicBullet>
  <w:numPicBullet w:numPicBulletId="1">
    <w:pict>
      <v:shape id="_x0000_i1027" type="#_x0000_t75" style="width:42pt;height:45pt;visibility:visible" o:bullet="t">
        <v:imagedata r:id="rId2" o:title="hardcover_bullet_black"/>
      </v:shape>
    </w:pict>
  </w:numPicBullet>
  <w:abstractNum w:abstractNumId="0" w15:restartNumberingAfterBreak="0">
    <w:nsid w:val="003F27B9"/>
    <w:multiLevelType w:val="hybridMultilevel"/>
    <w:tmpl w:val="3DE0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42A45"/>
    <w:multiLevelType w:val="multilevel"/>
    <w:tmpl w:val="8480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27DC3"/>
    <w:multiLevelType w:val="hybridMultilevel"/>
    <w:tmpl w:val="5BE4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62829"/>
    <w:multiLevelType w:val="multilevel"/>
    <w:tmpl w:val="F00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8B46FE"/>
    <w:multiLevelType w:val="hybridMultilevel"/>
    <w:tmpl w:val="8C74E6FA"/>
    <w:styleLink w:val="Image1"/>
    <w:lvl w:ilvl="0" w:tplc="BE880200">
      <w:start w:val="1"/>
      <w:numFmt w:val="bullet"/>
      <w:lvlText w:val="•"/>
      <w:lvlPicBulletId w:val="0"/>
      <w:lvlJc w:val="left"/>
      <w:pPr>
        <w:ind w:left="454"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1" w:tplc="3BB28648">
      <w:start w:val="1"/>
      <w:numFmt w:val="bullet"/>
      <w:lvlText w:val="•"/>
      <w:lvlPicBulletId w:val="0"/>
      <w:lvlJc w:val="left"/>
      <w:pPr>
        <w:ind w:left="463"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2" w:tplc="DA6C0C3A">
      <w:start w:val="1"/>
      <w:numFmt w:val="bullet"/>
      <w:lvlText w:val="•"/>
      <w:lvlPicBulletId w:val="1"/>
      <w:lvlJc w:val="left"/>
      <w:pPr>
        <w:ind w:left="5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3" w:tplc="85D83D7E">
      <w:start w:val="1"/>
      <w:numFmt w:val="bullet"/>
      <w:lvlText w:val="•"/>
      <w:lvlPicBulletId w:val="1"/>
      <w:lvlJc w:val="left"/>
      <w:pPr>
        <w:ind w:left="7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4" w:tplc="668A1B9A">
      <w:start w:val="1"/>
      <w:numFmt w:val="bullet"/>
      <w:lvlText w:val="•"/>
      <w:lvlPicBulletId w:val="1"/>
      <w:lvlJc w:val="left"/>
      <w:pPr>
        <w:ind w:left="91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5" w:tplc="5EC4F6B2">
      <w:start w:val="1"/>
      <w:numFmt w:val="bullet"/>
      <w:lvlText w:val="•"/>
      <w:lvlPicBulletId w:val="1"/>
      <w:lvlJc w:val="left"/>
      <w:pPr>
        <w:ind w:left="109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6" w:tplc="B36A9D98">
      <w:start w:val="1"/>
      <w:numFmt w:val="bullet"/>
      <w:lvlText w:val="•"/>
      <w:lvlPicBulletId w:val="1"/>
      <w:lvlJc w:val="left"/>
      <w:pPr>
        <w:ind w:left="127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7" w:tplc="7D0EF4E4">
      <w:start w:val="1"/>
      <w:numFmt w:val="bullet"/>
      <w:lvlText w:val="•"/>
      <w:lvlPicBulletId w:val="1"/>
      <w:lvlJc w:val="left"/>
      <w:pPr>
        <w:ind w:left="14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8" w:tplc="73D07FB8">
      <w:start w:val="1"/>
      <w:numFmt w:val="bullet"/>
      <w:lvlText w:val="•"/>
      <w:lvlPicBulletId w:val="1"/>
      <w:lvlJc w:val="left"/>
      <w:pPr>
        <w:ind w:left="16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abstractNum>
  <w:abstractNum w:abstractNumId="5" w15:restartNumberingAfterBreak="0">
    <w:nsid w:val="30D7578E"/>
    <w:multiLevelType w:val="hybridMultilevel"/>
    <w:tmpl w:val="546A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B7379"/>
    <w:multiLevelType w:val="multilevel"/>
    <w:tmpl w:val="6A747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0D1DAE"/>
    <w:multiLevelType w:val="hybridMultilevel"/>
    <w:tmpl w:val="06AC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034B0"/>
    <w:multiLevelType w:val="hybridMultilevel"/>
    <w:tmpl w:val="124A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46C26"/>
    <w:multiLevelType w:val="hybridMultilevel"/>
    <w:tmpl w:val="5CF81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AD4E66"/>
    <w:multiLevelType w:val="multilevel"/>
    <w:tmpl w:val="CF9E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DB232B"/>
    <w:multiLevelType w:val="hybridMultilevel"/>
    <w:tmpl w:val="8C74E6FA"/>
    <w:numStyleLink w:val="Image1"/>
  </w:abstractNum>
  <w:abstractNum w:abstractNumId="12" w15:restartNumberingAfterBreak="0">
    <w:nsid w:val="512C3C89"/>
    <w:multiLevelType w:val="hybridMultilevel"/>
    <w:tmpl w:val="0588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551E5"/>
    <w:multiLevelType w:val="hybridMultilevel"/>
    <w:tmpl w:val="D26A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683AF7"/>
    <w:multiLevelType w:val="hybridMultilevel"/>
    <w:tmpl w:val="98C2E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306ED"/>
    <w:multiLevelType w:val="hybridMultilevel"/>
    <w:tmpl w:val="E6E21296"/>
    <w:lvl w:ilvl="0" w:tplc="4FE45C26">
      <w:start w:val="1"/>
      <w:numFmt w:val="bullet"/>
      <w:lvlText w:val=""/>
      <w:lvlJc w:val="left"/>
      <w:pPr>
        <w:ind w:left="720" w:hanging="360"/>
      </w:pPr>
      <w:rPr>
        <w:rFonts w:ascii="Symbol" w:hAnsi="Symbol" w:hint="default"/>
      </w:rPr>
    </w:lvl>
    <w:lvl w:ilvl="1" w:tplc="87B0D872">
      <w:start w:val="1"/>
      <w:numFmt w:val="bullet"/>
      <w:lvlText w:val="o"/>
      <w:lvlJc w:val="left"/>
      <w:pPr>
        <w:ind w:left="1440" w:hanging="360"/>
      </w:pPr>
      <w:rPr>
        <w:rFonts w:ascii="Courier New" w:hAnsi="Courier New" w:hint="default"/>
      </w:rPr>
    </w:lvl>
    <w:lvl w:ilvl="2" w:tplc="0DE43166">
      <w:start w:val="1"/>
      <w:numFmt w:val="bullet"/>
      <w:lvlText w:val=""/>
      <w:lvlJc w:val="left"/>
      <w:pPr>
        <w:ind w:left="2160" w:hanging="360"/>
      </w:pPr>
      <w:rPr>
        <w:rFonts w:ascii="Wingdings" w:hAnsi="Wingdings" w:hint="default"/>
      </w:rPr>
    </w:lvl>
    <w:lvl w:ilvl="3" w:tplc="8E1C4A2A">
      <w:start w:val="1"/>
      <w:numFmt w:val="bullet"/>
      <w:lvlText w:val=""/>
      <w:lvlJc w:val="left"/>
      <w:pPr>
        <w:ind w:left="2880" w:hanging="360"/>
      </w:pPr>
      <w:rPr>
        <w:rFonts w:ascii="Symbol" w:hAnsi="Symbol" w:hint="default"/>
      </w:rPr>
    </w:lvl>
    <w:lvl w:ilvl="4" w:tplc="843445F6">
      <w:start w:val="1"/>
      <w:numFmt w:val="bullet"/>
      <w:lvlText w:val="o"/>
      <w:lvlJc w:val="left"/>
      <w:pPr>
        <w:ind w:left="3600" w:hanging="360"/>
      </w:pPr>
      <w:rPr>
        <w:rFonts w:ascii="Courier New" w:hAnsi="Courier New" w:hint="default"/>
      </w:rPr>
    </w:lvl>
    <w:lvl w:ilvl="5" w:tplc="644C4AA6">
      <w:start w:val="1"/>
      <w:numFmt w:val="bullet"/>
      <w:lvlText w:val=""/>
      <w:lvlJc w:val="left"/>
      <w:pPr>
        <w:ind w:left="4320" w:hanging="360"/>
      </w:pPr>
      <w:rPr>
        <w:rFonts w:ascii="Wingdings" w:hAnsi="Wingdings" w:hint="default"/>
      </w:rPr>
    </w:lvl>
    <w:lvl w:ilvl="6" w:tplc="464E74AC">
      <w:start w:val="1"/>
      <w:numFmt w:val="bullet"/>
      <w:lvlText w:val=""/>
      <w:lvlJc w:val="left"/>
      <w:pPr>
        <w:ind w:left="5040" w:hanging="360"/>
      </w:pPr>
      <w:rPr>
        <w:rFonts w:ascii="Symbol" w:hAnsi="Symbol" w:hint="default"/>
      </w:rPr>
    </w:lvl>
    <w:lvl w:ilvl="7" w:tplc="4FA4BDB4">
      <w:start w:val="1"/>
      <w:numFmt w:val="bullet"/>
      <w:lvlText w:val="o"/>
      <w:lvlJc w:val="left"/>
      <w:pPr>
        <w:ind w:left="5760" w:hanging="360"/>
      </w:pPr>
      <w:rPr>
        <w:rFonts w:ascii="Courier New" w:hAnsi="Courier New" w:hint="default"/>
      </w:rPr>
    </w:lvl>
    <w:lvl w:ilvl="8" w:tplc="1A1CE7E6">
      <w:start w:val="1"/>
      <w:numFmt w:val="bullet"/>
      <w:lvlText w:val=""/>
      <w:lvlJc w:val="left"/>
      <w:pPr>
        <w:ind w:left="6480" w:hanging="360"/>
      </w:pPr>
      <w:rPr>
        <w:rFonts w:ascii="Wingdings" w:hAnsi="Wingdings" w:hint="default"/>
      </w:rPr>
    </w:lvl>
  </w:abstractNum>
  <w:abstractNum w:abstractNumId="16" w15:restartNumberingAfterBreak="0">
    <w:nsid w:val="6A1D2D9F"/>
    <w:multiLevelType w:val="hybridMultilevel"/>
    <w:tmpl w:val="B95C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635FCA"/>
    <w:multiLevelType w:val="hybridMultilevel"/>
    <w:tmpl w:val="2A96252A"/>
    <w:lvl w:ilvl="0" w:tplc="F9EEB286">
      <w:start w:val="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
  </w:num>
  <w:num w:numId="4">
    <w:abstractNumId w:val="15"/>
  </w:num>
  <w:num w:numId="5">
    <w:abstractNumId w:val="4"/>
  </w:num>
  <w:num w:numId="6">
    <w:abstractNumId w:val="11"/>
    <w:lvlOverride w:ilvl="0">
      <w:lvl w:ilvl="0" w:tplc="53680C5E">
        <w:start w:val="1"/>
        <w:numFmt w:val="bullet"/>
        <w:lvlText w:val="•"/>
        <w:lvlPicBulletId w:val="1"/>
        <w:lvlJc w:val="left"/>
        <w:pPr>
          <w:ind w:left="454"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lvlOverride w:ilvl="1">
      <w:lvl w:ilvl="1" w:tplc="B2BC7086">
        <w:start w:val="1"/>
        <w:numFmt w:val="bullet"/>
        <w:lvlText w:val="•"/>
        <w:lvlPicBulletId w:val="1"/>
        <w:lvlJc w:val="left"/>
        <w:pPr>
          <w:ind w:left="463"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num>
  <w:num w:numId="7">
    <w:abstractNumId w:val="16"/>
  </w:num>
  <w:num w:numId="8">
    <w:abstractNumId w:val="8"/>
  </w:num>
  <w:num w:numId="9">
    <w:abstractNumId w:val="14"/>
  </w:num>
  <w:num w:numId="10">
    <w:abstractNumId w:val="2"/>
  </w:num>
  <w:num w:numId="11">
    <w:abstractNumId w:val="0"/>
  </w:num>
  <w:num w:numId="12">
    <w:abstractNumId w:val="5"/>
  </w:num>
  <w:num w:numId="13">
    <w:abstractNumId w:val="6"/>
  </w:num>
  <w:num w:numId="14">
    <w:abstractNumId w:val="7"/>
  </w:num>
  <w:num w:numId="15">
    <w:abstractNumId w:val="12"/>
  </w:num>
  <w:num w:numId="16">
    <w:abstractNumId w:val="10"/>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B3"/>
    <w:rsid w:val="000010E6"/>
    <w:rsid w:val="0000291E"/>
    <w:rsid w:val="000071E5"/>
    <w:rsid w:val="00012A50"/>
    <w:rsid w:val="000130A1"/>
    <w:rsid w:val="00013319"/>
    <w:rsid w:val="00024969"/>
    <w:rsid w:val="0002506E"/>
    <w:rsid w:val="00037000"/>
    <w:rsid w:val="00043BDA"/>
    <w:rsid w:val="00045F1E"/>
    <w:rsid w:val="00046732"/>
    <w:rsid w:val="0004757E"/>
    <w:rsid w:val="0005399C"/>
    <w:rsid w:val="000666BE"/>
    <w:rsid w:val="00080DD7"/>
    <w:rsid w:val="000818F7"/>
    <w:rsid w:val="000838BB"/>
    <w:rsid w:val="000908D3"/>
    <w:rsid w:val="000927F9"/>
    <w:rsid w:val="00093243"/>
    <w:rsid w:val="000A0CFA"/>
    <w:rsid w:val="000A2D19"/>
    <w:rsid w:val="000A32B2"/>
    <w:rsid w:val="000A3F6B"/>
    <w:rsid w:val="000B1E9E"/>
    <w:rsid w:val="000B2E62"/>
    <w:rsid w:val="000B4403"/>
    <w:rsid w:val="000B730D"/>
    <w:rsid w:val="000C4591"/>
    <w:rsid w:val="000C68BD"/>
    <w:rsid w:val="000D0831"/>
    <w:rsid w:val="000E7246"/>
    <w:rsid w:val="000E7830"/>
    <w:rsid w:val="000F1EFD"/>
    <w:rsid w:val="000F42C9"/>
    <w:rsid w:val="000F42EB"/>
    <w:rsid w:val="000F67E0"/>
    <w:rsid w:val="000F6E85"/>
    <w:rsid w:val="00110D46"/>
    <w:rsid w:val="00112E9A"/>
    <w:rsid w:val="00113530"/>
    <w:rsid w:val="00115DA1"/>
    <w:rsid w:val="001203EA"/>
    <w:rsid w:val="00121C4C"/>
    <w:rsid w:val="00121F9C"/>
    <w:rsid w:val="00122851"/>
    <w:rsid w:val="0012369F"/>
    <w:rsid w:val="00124162"/>
    <w:rsid w:val="001310EF"/>
    <w:rsid w:val="00132DA3"/>
    <w:rsid w:val="001520B2"/>
    <w:rsid w:val="001609B4"/>
    <w:rsid w:val="00163202"/>
    <w:rsid w:val="00164C7C"/>
    <w:rsid w:val="00164CFC"/>
    <w:rsid w:val="00167799"/>
    <w:rsid w:val="00173B15"/>
    <w:rsid w:val="00187DEE"/>
    <w:rsid w:val="001915AB"/>
    <w:rsid w:val="001948D2"/>
    <w:rsid w:val="001A48EE"/>
    <w:rsid w:val="001A7A21"/>
    <w:rsid w:val="001A7DC9"/>
    <w:rsid w:val="001B1187"/>
    <w:rsid w:val="001B31CC"/>
    <w:rsid w:val="001C3E4F"/>
    <w:rsid w:val="001C531F"/>
    <w:rsid w:val="001C5427"/>
    <w:rsid w:val="001C6BC2"/>
    <w:rsid w:val="001D02B9"/>
    <w:rsid w:val="001D1B1A"/>
    <w:rsid w:val="001D1C21"/>
    <w:rsid w:val="001D2B35"/>
    <w:rsid w:val="001D453A"/>
    <w:rsid w:val="001D617B"/>
    <w:rsid w:val="001D62C3"/>
    <w:rsid w:val="001E381C"/>
    <w:rsid w:val="001F21EF"/>
    <w:rsid w:val="001F31FF"/>
    <w:rsid w:val="00204C39"/>
    <w:rsid w:val="00216604"/>
    <w:rsid w:val="00216E4A"/>
    <w:rsid w:val="002223AD"/>
    <w:rsid w:val="00222C3D"/>
    <w:rsid w:val="0023264B"/>
    <w:rsid w:val="00232749"/>
    <w:rsid w:val="00235600"/>
    <w:rsid w:val="0023795A"/>
    <w:rsid w:val="00240206"/>
    <w:rsid w:val="00240F6D"/>
    <w:rsid w:val="0024436A"/>
    <w:rsid w:val="0024766C"/>
    <w:rsid w:val="0025589D"/>
    <w:rsid w:val="00271076"/>
    <w:rsid w:val="00276748"/>
    <w:rsid w:val="002801C6"/>
    <w:rsid w:val="002808C0"/>
    <w:rsid w:val="00281ED1"/>
    <w:rsid w:val="00284CF9"/>
    <w:rsid w:val="00292613"/>
    <w:rsid w:val="00294C31"/>
    <w:rsid w:val="002A1689"/>
    <w:rsid w:val="002A3454"/>
    <w:rsid w:val="002A3ABF"/>
    <w:rsid w:val="002A7BAA"/>
    <w:rsid w:val="002B0EDF"/>
    <w:rsid w:val="002B1BD6"/>
    <w:rsid w:val="002C0BCD"/>
    <w:rsid w:val="002C2673"/>
    <w:rsid w:val="002C26CB"/>
    <w:rsid w:val="002C6873"/>
    <w:rsid w:val="002C6E59"/>
    <w:rsid w:val="002C75D6"/>
    <w:rsid w:val="002D415D"/>
    <w:rsid w:val="002E4D13"/>
    <w:rsid w:val="002F0BC9"/>
    <w:rsid w:val="002F22F9"/>
    <w:rsid w:val="003044E9"/>
    <w:rsid w:val="003059B4"/>
    <w:rsid w:val="00315AD4"/>
    <w:rsid w:val="0031670E"/>
    <w:rsid w:val="003215E1"/>
    <w:rsid w:val="00324704"/>
    <w:rsid w:val="00324B05"/>
    <w:rsid w:val="0032690B"/>
    <w:rsid w:val="00330C6B"/>
    <w:rsid w:val="003349A8"/>
    <w:rsid w:val="003351C4"/>
    <w:rsid w:val="00337BDB"/>
    <w:rsid w:val="003412C5"/>
    <w:rsid w:val="00345994"/>
    <w:rsid w:val="00355E43"/>
    <w:rsid w:val="00357C63"/>
    <w:rsid w:val="00373F5F"/>
    <w:rsid w:val="00383F8D"/>
    <w:rsid w:val="00386CF6"/>
    <w:rsid w:val="00387EDB"/>
    <w:rsid w:val="00394C25"/>
    <w:rsid w:val="003953FC"/>
    <w:rsid w:val="00396F42"/>
    <w:rsid w:val="003A1D1D"/>
    <w:rsid w:val="003A3238"/>
    <w:rsid w:val="003A3CF1"/>
    <w:rsid w:val="003A6481"/>
    <w:rsid w:val="003A6537"/>
    <w:rsid w:val="003B30C8"/>
    <w:rsid w:val="003B4D87"/>
    <w:rsid w:val="003B75EF"/>
    <w:rsid w:val="003C0AF0"/>
    <w:rsid w:val="003C1A66"/>
    <w:rsid w:val="003C434D"/>
    <w:rsid w:val="003D52E0"/>
    <w:rsid w:val="003E1B79"/>
    <w:rsid w:val="003E3335"/>
    <w:rsid w:val="003F18DD"/>
    <w:rsid w:val="003F1FA7"/>
    <w:rsid w:val="003F6B79"/>
    <w:rsid w:val="003F6F96"/>
    <w:rsid w:val="004049F6"/>
    <w:rsid w:val="00404F05"/>
    <w:rsid w:val="00407622"/>
    <w:rsid w:val="00410177"/>
    <w:rsid w:val="00413CF6"/>
    <w:rsid w:val="004155F2"/>
    <w:rsid w:val="00416E61"/>
    <w:rsid w:val="00417D8B"/>
    <w:rsid w:val="004208AD"/>
    <w:rsid w:val="004216B8"/>
    <w:rsid w:val="0042560F"/>
    <w:rsid w:val="004259A4"/>
    <w:rsid w:val="004325E2"/>
    <w:rsid w:val="00446E16"/>
    <w:rsid w:val="00447C75"/>
    <w:rsid w:val="00450FDA"/>
    <w:rsid w:val="00457748"/>
    <w:rsid w:val="00471446"/>
    <w:rsid w:val="004762D8"/>
    <w:rsid w:val="004775DC"/>
    <w:rsid w:val="00482895"/>
    <w:rsid w:val="00486630"/>
    <w:rsid w:val="004868A6"/>
    <w:rsid w:val="004945C2"/>
    <w:rsid w:val="004A14B9"/>
    <w:rsid w:val="004A368B"/>
    <w:rsid w:val="004A67B9"/>
    <w:rsid w:val="004B2A03"/>
    <w:rsid w:val="004B32F5"/>
    <w:rsid w:val="004B697E"/>
    <w:rsid w:val="004B7292"/>
    <w:rsid w:val="004C1416"/>
    <w:rsid w:val="004D0825"/>
    <w:rsid w:val="004D4C01"/>
    <w:rsid w:val="004D7BEB"/>
    <w:rsid w:val="004E00C0"/>
    <w:rsid w:val="004E0D37"/>
    <w:rsid w:val="004E4AB8"/>
    <w:rsid w:val="004E62BC"/>
    <w:rsid w:val="004F4B35"/>
    <w:rsid w:val="0050228B"/>
    <w:rsid w:val="00504430"/>
    <w:rsid w:val="00507230"/>
    <w:rsid w:val="00507570"/>
    <w:rsid w:val="0051519F"/>
    <w:rsid w:val="00522E26"/>
    <w:rsid w:val="005272DE"/>
    <w:rsid w:val="005362A4"/>
    <w:rsid w:val="00537A18"/>
    <w:rsid w:val="005404E9"/>
    <w:rsid w:val="00554280"/>
    <w:rsid w:val="00557688"/>
    <w:rsid w:val="005762DF"/>
    <w:rsid w:val="005779DE"/>
    <w:rsid w:val="00580591"/>
    <w:rsid w:val="005806FC"/>
    <w:rsid w:val="00581316"/>
    <w:rsid w:val="00585642"/>
    <w:rsid w:val="00585AF6"/>
    <w:rsid w:val="005A0C19"/>
    <w:rsid w:val="005A12A5"/>
    <w:rsid w:val="005A30C7"/>
    <w:rsid w:val="005A4351"/>
    <w:rsid w:val="005B4627"/>
    <w:rsid w:val="005C0508"/>
    <w:rsid w:val="005C3145"/>
    <w:rsid w:val="005D0C2B"/>
    <w:rsid w:val="005D0DDC"/>
    <w:rsid w:val="005D3DA6"/>
    <w:rsid w:val="005D4C52"/>
    <w:rsid w:val="005D7CEB"/>
    <w:rsid w:val="005E37DA"/>
    <w:rsid w:val="005F15C8"/>
    <w:rsid w:val="005F18DF"/>
    <w:rsid w:val="005F31E6"/>
    <w:rsid w:val="005F4D31"/>
    <w:rsid w:val="006009EF"/>
    <w:rsid w:val="00600EB9"/>
    <w:rsid w:val="00603FE3"/>
    <w:rsid w:val="0061064D"/>
    <w:rsid w:val="006128EB"/>
    <w:rsid w:val="006156D3"/>
    <w:rsid w:val="00627896"/>
    <w:rsid w:val="00630D50"/>
    <w:rsid w:val="00631AC6"/>
    <w:rsid w:val="00637287"/>
    <w:rsid w:val="006426AD"/>
    <w:rsid w:val="00645086"/>
    <w:rsid w:val="00645A76"/>
    <w:rsid w:val="00656842"/>
    <w:rsid w:val="00661180"/>
    <w:rsid w:val="00665874"/>
    <w:rsid w:val="00667554"/>
    <w:rsid w:val="00676954"/>
    <w:rsid w:val="00680A6E"/>
    <w:rsid w:val="00684507"/>
    <w:rsid w:val="00691C12"/>
    <w:rsid w:val="00694A13"/>
    <w:rsid w:val="00695D22"/>
    <w:rsid w:val="006961F8"/>
    <w:rsid w:val="00697E9C"/>
    <w:rsid w:val="006A3B7E"/>
    <w:rsid w:val="006B2F30"/>
    <w:rsid w:val="006B3762"/>
    <w:rsid w:val="006B70E1"/>
    <w:rsid w:val="006C71BB"/>
    <w:rsid w:val="006D042C"/>
    <w:rsid w:val="006D295A"/>
    <w:rsid w:val="006D32B6"/>
    <w:rsid w:val="006D45A5"/>
    <w:rsid w:val="006E223A"/>
    <w:rsid w:val="006E4C58"/>
    <w:rsid w:val="006F1617"/>
    <w:rsid w:val="006F3DA2"/>
    <w:rsid w:val="006F6AB1"/>
    <w:rsid w:val="0071192A"/>
    <w:rsid w:val="00711DD6"/>
    <w:rsid w:val="00713BC1"/>
    <w:rsid w:val="00714CEE"/>
    <w:rsid w:val="00714DDB"/>
    <w:rsid w:val="00715192"/>
    <w:rsid w:val="00720448"/>
    <w:rsid w:val="00721814"/>
    <w:rsid w:val="00724335"/>
    <w:rsid w:val="0074028E"/>
    <w:rsid w:val="0074276B"/>
    <w:rsid w:val="00745152"/>
    <w:rsid w:val="00754592"/>
    <w:rsid w:val="007622C8"/>
    <w:rsid w:val="0076254D"/>
    <w:rsid w:val="00767A09"/>
    <w:rsid w:val="00772B42"/>
    <w:rsid w:val="0077540D"/>
    <w:rsid w:val="00776F53"/>
    <w:rsid w:val="00777135"/>
    <w:rsid w:val="00784116"/>
    <w:rsid w:val="007876B2"/>
    <w:rsid w:val="00795F73"/>
    <w:rsid w:val="00796458"/>
    <w:rsid w:val="007A5B3D"/>
    <w:rsid w:val="007B1222"/>
    <w:rsid w:val="007B771B"/>
    <w:rsid w:val="007B79D8"/>
    <w:rsid w:val="007C2199"/>
    <w:rsid w:val="007D0EC2"/>
    <w:rsid w:val="007D0F3B"/>
    <w:rsid w:val="007E4333"/>
    <w:rsid w:val="007E576A"/>
    <w:rsid w:val="007E7606"/>
    <w:rsid w:val="007F094D"/>
    <w:rsid w:val="007F0A05"/>
    <w:rsid w:val="007F5833"/>
    <w:rsid w:val="007F74EB"/>
    <w:rsid w:val="007F756F"/>
    <w:rsid w:val="0080111D"/>
    <w:rsid w:val="00804FFA"/>
    <w:rsid w:val="00812DFB"/>
    <w:rsid w:val="008148D0"/>
    <w:rsid w:val="008152CB"/>
    <w:rsid w:val="00822F21"/>
    <w:rsid w:val="00823EA3"/>
    <w:rsid w:val="00835B39"/>
    <w:rsid w:val="008425B9"/>
    <w:rsid w:val="00847271"/>
    <w:rsid w:val="00850F26"/>
    <w:rsid w:val="00851196"/>
    <w:rsid w:val="00851ECE"/>
    <w:rsid w:val="0085404D"/>
    <w:rsid w:val="0085539E"/>
    <w:rsid w:val="00863594"/>
    <w:rsid w:val="008660AE"/>
    <w:rsid w:val="00872592"/>
    <w:rsid w:val="00880992"/>
    <w:rsid w:val="00880FCF"/>
    <w:rsid w:val="0088224D"/>
    <w:rsid w:val="00886063"/>
    <w:rsid w:val="00886467"/>
    <w:rsid w:val="008950AC"/>
    <w:rsid w:val="008A27A4"/>
    <w:rsid w:val="008A53B3"/>
    <w:rsid w:val="008A7758"/>
    <w:rsid w:val="008B09D0"/>
    <w:rsid w:val="008B3D75"/>
    <w:rsid w:val="008B4E6E"/>
    <w:rsid w:val="008C12AC"/>
    <w:rsid w:val="008C21F6"/>
    <w:rsid w:val="008C4405"/>
    <w:rsid w:val="008C53FF"/>
    <w:rsid w:val="008E2286"/>
    <w:rsid w:val="008E24ED"/>
    <w:rsid w:val="008F2694"/>
    <w:rsid w:val="008F776E"/>
    <w:rsid w:val="00904103"/>
    <w:rsid w:val="00911CAD"/>
    <w:rsid w:val="00913B6D"/>
    <w:rsid w:val="00920B54"/>
    <w:rsid w:val="00922030"/>
    <w:rsid w:val="009222C9"/>
    <w:rsid w:val="009229E6"/>
    <w:rsid w:val="00924A5F"/>
    <w:rsid w:val="00925E68"/>
    <w:rsid w:val="00931139"/>
    <w:rsid w:val="00932F37"/>
    <w:rsid w:val="0094106F"/>
    <w:rsid w:val="00941648"/>
    <w:rsid w:val="009433E5"/>
    <w:rsid w:val="00945DDF"/>
    <w:rsid w:val="00946770"/>
    <w:rsid w:val="009477C3"/>
    <w:rsid w:val="00952719"/>
    <w:rsid w:val="00960090"/>
    <w:rsid w:val="00961CC8"/>
    <w:rsid w:val="00961EF6"/>
    <w:rsid w:val="009647C8"/>
    <w:rsid w:val="00966DC7"/>
    <w:rsid w:val="009712CB"/>
    <w:rsid w:val="009713E8"/>
    <w:rsid w:val="009829A7"/>
    <w:rsid w:val="0099275C"/>
    <w:rsid w:val="00996661"/>
    <w:rsid w:val="009973CA"/>
    <w:rsid w:val="009975F3"/>
    <w:rsid w:val="009A1795"/>
    <w:rsid w:val="009B085D"/>
    <w:rsid w:val="009B3EAC"/>
    <w:rsid w:val="009B49CB"/>
    <w:rsid w:val="009B5C89"/>
    <w:rsid w:val="009C0210"/>
    <w:rsid w:val="009C3C81"/>
    <w:rsid w:val="009C4330"/>
    <w:rsid w:val="009D1153"/>
    <w:rsid w:val="009D56C5"/>
    <w:rsid w:val="009D72B5"/>
    <w:rsid w:val="009E127E"/>
    <w:rsid w:val="009E2DC5"/>
    <w:rsid w:val="009E3E97"/>
    <w:rsid w:val="009E6CA7"/>
    <w:rsid w:val="00A028AF"/>
    <w:rsid w:val="00A11178"/>
    <w:rsid w:val="00A139AA"/>
    <w:rsid w:val="00A14420"/>
    <w:rsid w:val="00A154E5"/>
    <w:rsid w:val="00A21B0B"/>
    <w:rsid w:val="00A22D08"/>
    <w:rsid w:val="00A3031F"/>
    <w:rsid w:val="00A31B2E"/>
    <w:rsid w:val="00A32D6F"/>
    <w:rsid w:val="00A3688E"/>
    <w:rsid w:val="00A42585"/>
    <w:rsid w:val="00A511F9"/>
    <w:rsid w:val="00A51A49"/>
    <w:rsid w:val="00A56DB9"/>
    <w:rsid w:val="00A56DC5"/>
    <w:rsid w:val="00A614C3"/>
    <w:rsid w:val="00A71C82"/>
    <w:rsid w:val="00A720C9"/>
    <w:rsid w:val="00A7600B"/>
    <w:rsid w:val="00A7794D"/>
    <w:rsid w:val="00A817B8"/>
    <w:rsid w:val="00A83772"/>
    <w:rsid w:val="00A8682A"/>
    <w:rsid w:val="00A87899"/>
    <w:rsid w:val="00A94691"/>
    <w:rsid w:val="00A97E61"/>
    <w:rsid w:val="00AA154B"/>
    <w:rsid w:val="00AA3679"/>
    <w:rsid w:val="00AB2379"/>
    <w:rsid w:val="00AB2705"/>
    <w:rsid w:val="00AC7ADC"/>
    <w:rsid w:val="00AD087D"/>
    <w:rsid w:val="00AD22B7"/>
    <w:rsid w:val="00AD3542"/>
    <w:rsid w:val="00AD52D2"/>
    <w:rsid w:val="00AD653F"/>
    <w:rsid w:val="00AE5B28"/>
    <w:rsid w:val="00AF1C55"/>
    <w:rsid w:val="00AF1F47"/>
    <w:rsid w:val="00AF412D"/>
    <w:rsid w:val="00AF4FF4"/>
    <w:rsid w:val="00AF55BF"/>
    <w:rsid w:val="00AF7186"/>
    <w:rsid w:val="00B0251D"/>
    <w:rsid w:val="00B0258C"/>
    <w:rsid w:val="00B0543A"/>
    <w:rsid w:val="00B06B96"/>
    <w:rsid w:val="00B07920"/>
    <w:rsid w:val="00B10E45"/>
    <w:rsid w:val="00B1121A"/>
    <w:rsid w:val="00B132C9"/>
    <w:rsid w:val="00B13BB4"/>
    <w:rsid w:val="00B153F8"/>
    <w:rsid w:val="00B1541B"/>
    <w:rsid w:val="00B165EE"/>
    <w:rsid w:val="00B17D20"/>
    <w:rsid w:val="00B251CA"/>
    <w:rsid w:val="00B35836"/>
    <w:rsid w:val="00B35FD4"/>
    <w:rsid w:val="00B4168F"/>
    <w:rsid w:val="00B42F70"/>
    <w:rsid w:val="00B4550F"/>
    <w:rsid w:val="00B46755"/>
    <w:rsid w:val="00B47C68"/>
    <w:rsid w:val="00B505AC"/>
    <w:rsid w:val="00B50E7B"/>
    <w:rsid w:val="00B51508"/>
    <w:rsid w:val="00B52F54"/>
    <w:rsid w:val="00B53B17"/>
    <w:rsid w:val="00B53CF8"/>
    <w:rsid w:val="00B57FA9"/>
    <w:rsid w:val="00B62AE2"/>
    <w:rsid w:val="00B63959"/>
    <w:rsid w:val="00B74448"/>
    <w:rsid w:val="00B75373"/>
    <w:rsid w:val="00B76E8C"/>
    <w:rsid w:val="00B8014F"/>
    <w:rsid w:val="00B8283A"/>
    <w:rsid w:val="00B86480"/>
    <w:rsid w:val="00B964AB"/>
    <w:rsid w:val="00B9701A"/>
    <w:rsid w:val="00BA47D1"/>
    <w:rsid w:val="00BB3AAF"/>
    <w:rsid w:val="00BC1604"/>
    <w:rsid w:val="00BD2355"/>
    <w:rsid w:val="00BD6CE5"/>
    <w:rsid w:val="00BE15A2"/>
    <w:rsid w:val="00BE4BA1"/>
    <w:rsid w:val="00BE5A46"/>
    <w:rsid w:val="00BF15FB"/>
    <w:rsid w:val="00C01FA0"/>
    <w:rsid w:val="00C02353"/>
    <w:rsid w:val="00C02B1B"/>
    <w:rsid w:val="00C03319"/>
    <w:rsid w:val="00C07A66"/>
    <w:rsid w:val="00C14268"/>
    <w:rsid w:val="00C15B3F"/>
    <w:rsid w:val="00C248D1"/>
    <w:rsid w:val="00C30870"/>
    <w:rsid w:val="00C35E5D"/>
    <w:rsid w:val="00C37975"/>
    <w:rsid w:val="00C42F79"/>
    <w:rsid w:val="00C4615E"/>
    <w:rsid w:val="00C466B8"/>
    <w:rsid w:val="00C46F12"/>
    <w:rsid w:val="00C5024E"/>
    <w:rsid w:val="00C60BE5"/>
    <w:rsid w:val="00C61DDE"/>
    <w:rsid w:val="00C67574"/>
    <w:rsid w:val="00C8011E"/>
    <w:rsid w:val="00C80C50"/>
    <w:rsid w:val="00C82CFF"/>
    <w:rsid w:val="00C85D7C"/>
    <w:rsid w:val="00C85E85"/>
    <w:rsid w:val="00C91B17"/>
    <w:rsid w:val="00CA7F2E"/>
    <w:rsid w:val="00CB367F"/>
    <w:rsid w:val="00CB3750"/>
    <w:rsid w:val="00CC0838"/>
    <w:rsid w:val="00CC1A79"/>
    <w:rsid w:val="00CC1C59"/>
    <w:rsid w:val="00CC2DF6"/>
    <w:rsid w:val="00CC39DB"/>
    <w:rsid w:val="00CC3DF8"/>
    <w:rsid w:val="00CC4844"/>
    <w:rsid w:val="00CC65E0"/>
    <w:rsid w:val="00CC666E"/>
    <w:rsid w:val="00CC7F46"/>
    <w:rsid w:val="00CD6809"/>
    <w:rsid w:val="00CD796F"/>
    <w:rsid w:val="00CF2FEB"/>
    <w:rsid w:val="00CF3F45"/>
    <w:rsid w:val="00CF4EBD"/>
    <w:rsid w:val="00D011EA"/>
    <w:rsid w:val="00D0286A"/>
    <w:rsid w:val="00D06B70"/>
    <w:rsid w:val="00D103F3"/>
    <w:rsid w:val="00D15396"/>
    <w:rsid w:val="00D222E0"/>
    <w:rsid w:val="00D34FB4"/>
    <w:rsid w:val="00D43A4A"/>
    <w:rsid w:val="00D43FA0"/>
    <w:rsid w:val="00D51938"/>
    <w:rsid w:val="00D703C0"/>
    <w:rsid w:val="00D7196A"/>
    <w:rsid w:val="00D741B2"/>
    <w:rsid w:val="00D74B9D"/>
    <w:rsid w:val="00D75471"/>
    <w:rsid w:val="00D75692"/>
    <w:rsid w:val="00D864A7"/>
    <w:rsid w:val="00D87EB8"/>
    <w:rsid w:val="00D960C2"/>
    <w:rsid w:val="00DB1CDA"/>
    <w:rsid w:val="00DB2D8F"/>
    <w:rsid w:val="00DB7AF7"/>
    <w:rsid w:val="00DC1BEC"/>
    <w:rsid w:val="00DC554D"/>
    <w:rsid w:val="00DC66E0"/>
    <w:rsid w:val="00DD150A"/>
    <w:rsid w:val="00DD7147"/>
    <w:rsid w:val="00DE1A17"/>
    <w:rsid w:val="00DE568C"/>
    <w:rsid w:val="00DF08B5"/>
    <w:rsid w:val="00DF2139"/>
    <w:rsid w:val="00DF3A2D"/>
    <w:rsid w:val="00DF6E6A"/>
    <w:rsid w:val="00E004AB"/>
    <w:rsid w:val="00E0063C"/>
    <w:rsid w:val="00E006A3"/>
    <w:rsid w:val="00E014CD"/>
    <w:rsid w:val="00E02418"/>
    <w:rsid w:val="00E05F21"/>
    <w:rsid w:val="00E226B0"/>
    <w:rsid w:val="00E279CD"/>
    <w:rsid w:val="00E31475"/>
    <w:rsid w:val="00E32F05"/>
    <w:rsid w:val="00E347AB"/>
    <w:rsid w:val="00E45EEF"/>
    <w:rsid w:val="00E45FFA"/>
    <w:rsid w:val="00E476E6"/>
    <w:rsid w:val="00E604CD"/>
    <w:rsid w:val="00E61635"/>
    <w:rsid w:val="00E66C9C"/>
    <w:rsid w:val="00E67674"/>
    <w:rsid w:val="00E701C5"/>
    <w:rsid w:val="00E71AF0"/>
    <w:rsid w:val="00E72610"/>
    <w:rsid w:val="00E726C1"/>
    <w:rsid w:val="00E740F3"/>
    <w:rsid w:val="00E868C0"/>
    <w:rsid w:val="00E92BA9"/>
    <w:rsid w:val="00E954B0"/>
    <w:rsid w:val="00EA797B"/>
    <w:rsid w:val="00EB3314"/>
    <w:rsid w:val="00EB7E20"/>
    <w:rsid w:val="00EC3108"/>
    <w:rsid w:val="00EC504D"/>
    <w:rsid w:val="00ED1809"/>
    <w:rsid w:val="00ED3E70"/>
    <w:rsid w:val="00EE1454"/>
    <w:rsid w:val="00EE4E6F"/>
    <w:rsid w:val="00EF22F0"/>
    <w:rsid w:val="00EF4AAE"/>
    <w:rsid w:val="00EF6169"/>
    <w:rsid w:val="00EF78C4"/>
    <w:rsid w:val="00F002DC"/>
    <w:rsid w:val="00F051E8"/>
    <w:rsid w:val="00F114B7"/>
    <w:rsid w:val="00F168B6"/>
    <w:rsid w:val="00F1778A"/>
    <w:rsid w:val="00F21683"/>
    <w:rsid w:val="00F227B4"/>
    <w:rsid w:val="00F271EA"/>
    <w:rsid w:val="00F313EC"/>
    <w:rsid w:val="00F35310"/>
    <w:rsid w:val="00F4471A"/>
    <w:rsid w:val="00F60B03"/>
    <w:rsid w:val="00F63E71"/>
    <w:rsid w:val="00F64A5B"/>
    <w:rsid w:val="00F6716F"/>
    <w:rsid w:val="00F71BE7"/>
    <w:rsid w:val="00F7384C"/>
    <w:rsid w:val="00F80BC2"/>
    <w:rsid w:val="00F873C5"/>
    <w:rsid w:val="00F9110F"/>
    <w:rsid w:val="00F93CD1"/>
    <w:rsid w:val="00F93CDE"/>
    <w:rsid w:val="00FA1A2A"/>
    <w:rsid w:val="00FA53F0"/>
    <w:rsid w:val="00FA6D6A"/>
    <w:rsid w:val="00FA7464"/>
    <w:rsid w:val="00FA7ECD"/>
    <w:rsid w:val="00FB17DD"/>
    <w:rsid w:val="00FB32FB"/>
    <w:rsid w:val="00FC54A4"/>
    <w:rsid w:val="00FC7C74"/>
    <w:rsid w:val="00FD0493"/>
    <w:rsid w:val="00FD639F"/>
    <w:rsid w:val="00FE604D"/>
    <w:rsid w:val="00FE68C3"/>
    <w:rsid w:val="00FE6938"/>
    <w:rsid w:val="00FF2DFD"/>
    <w:rsid w:val="00FF6601"/>
    <w:rsid w:val="00FF731A"/>
    <w:rsid w:val="02D9D611"/>
    <w:rsid w:val="09A34A3D"/>
    <w:rsid w:val="09BF9168"/>
    <w:rsid w:val="0B3F1A9E"/>
    <w:rsid w:val="14CA9788"/>
    <w:rsid w:val="1514B87B"/>
    <w:rsid w:val="1B83F9FF"/>
    <w:rsid w:val="1CF8FC4F"/>
    <w:rsid w:val="21CC6D72"/>
    <w:rsid w:val="2686B638"/>
    <w:rsid w:val="2BA20B4F"/>
    <w:rsid w:val="39E2481A"/>
    <w:rsid w:val="4381EBCC"/>
    <w:rsid w:val="5CE9B0E5"/>
    <w:rsid w:val="5F357C3A"/>
    <w:rsid w:val="60D14C9B"/>
    <w:rsid w:val="63677BF3"/>
    <w:rsid w:val="6A516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88FA"/>
  <w15:chartTrackingRefBased/>
  <w15:docId w15:val="{8087ED3D-ACFC-4938-8C9B-5F88C4A1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A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A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139"/>
  </w:style>
  <w:style w:type="paragraph" w:styleId="Footer">
    <w:name w:val="footer"/>
    <w:basedOn w:val="Normal"/>
    <w:link w:val="FooterChar"/>
    <w:uiPriority w:val="99"/>
    <w:unhideWhenUsed/>
    <w:rsid w:val="00DF2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139"/>
  </w:style>
  <w:style w:type="character" w:customStyle="1" w:styleId="Heading2Char">
    <w:name w:val="Heading 2 Char"/>
    <w:basedOn w:val="DefaultParagraphFont"/>
    <w:link w:val="Heading2"/>
    <w:uiPriority w:val="9"/>
    <w:rsid w:val="00767A0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B0EDF"/>
    <w:pPr>
      <w:ind w:left="720"/>
      <w:contextualSpacing/>
    </w:pPr>
  </w:style>
  <w:style w:type="character" w:customStyle="1" w:styleId="Heading1Char">
    <w:name w:val="Heading 1 Char"/>
    <w:basedOn w:val="DefaultParagraphFont"/>
    <w:link w:val="Heading1"/>
    <w:uiPriority w:val="9"/>
    <w:rsid w:val="00BE5A4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4C1416"/>
    <w:rPr>
      <w:i/>
      <w:iCs/>
    </w:rPr>
  </w:style>
  <w:style w:type="paragraph" w:styleId="NormalWeb">
    <w:name w:val="Normal (Web)"/>
    <w:basedOn w:val="Normal"/>
    <w:uiPriority w:val="99"/>
    <w:unhideWhenUsed/>
    <w:rsid w:val="00631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6E16"/>
    <w:rPr>
      <w:b/>
      <w:bCs/>
    </w:rPr>
  </w:style>
  <w:style w:type="paragraph" w:customStyle="1" w:styleId="Body">
    <w:name w:val="Body"/>
    <w:rsid w:val="00E004AB"/>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numbering" w:customStyle="1" w:styleId="Image1">
    <w:name w:val="Image 1"/>
    <w:rsid w:val="00E004AB"/>
    <w:pPr>
      <w:numPr>
        <w:numId w:val="5"/>
      </w:numPr>
    </w:pPr>
  </w:style>
  <w:style w:type="paragraph" w:customStyle="1" w:styleId="BodyA">
    <w:name w:val="Body A"/>
    <w:rsid w:val="00E004A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paragraph" w:styleId="NoSpacing">
    <w:name w:val="No Spacing"/>
    <w:uiPriority w:val="1"/>
    <w:qFormat/>
    <w:rsid w:val="00695D22"/>
    <w:pPr>
      <w:spacing w:after="0" w:line="240" w:lineRule="auto"/>
    </w:pPr>
  </w:style>
  <w:style w:type="character" w:customStyle="1" w:styleId="normaltextrun">
    <w:name w:val="normaltextrun"/>
    <w:basedOn w:val="DefaultParagraphFont"/>
    <w:rsid w:val="00D75471"/>
  </w:style>
  <w:style w:type="character" w:customStyle="1" w:styleId="eop">
    <w:name w:val="eop"/>
    <w:basedOn w:val="DefaultParagraphFont"/>
    <w:rsid w:val="00D75471"/>
  </w:style>
  <w:style w:type="paragraph" w:customStyle="1" w:styleId="paragraph">
    <w:name w:val="paragraph"/>
    <w:basedOn w:val="Normal"/>
    <w:rsid w:val="00D754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739024">
      <w:bodyDiv w:val="1"/>
      <w:marLeft w:val="0"/>
      <w:marRight w:val="0"/>
      <w:marTop w:val="0"/>
      <w:marBottom w:val="0"/>
      <w:divBdr>
        <w:top w:val="none" w:sz="0" w:space="0" w:color="auto"/>
        <w:left w:val="none" w:sz="0" w:space="0" w:color="auto"/>
        <w:bottom w:val="none" w:sz="0" w:space="0" w:color="auto"/>
        <w:right w:val="none" w:sz="0" w:space="0" w:color="auto"/>
      </w:divBdr>
    </w:div>
    <w:div w:id="893203291">
      <w:bodyDiv w:val="1"/>
      <w:marLeft w:val="0"/>
      <w:marRight w:val="0"/>
      <w:marTop w:val="0"/>
      <w:marBottom w:val="0"/>
      <w:divBdr>
        <w:top w:val="none" w:sz="0" w:space="0" w:color="auto"/>
        <w:left w:val="none" w:sz="0" w:space="0" w:color="auto"/>
        <w:bottom w:val="none" w:sz="0" w:space="0" w:color="auto"/>
        <w:right w:val="none" w:sz="0" w:space="0" w:color="auto"/>
      </w:divBdr>
      <w:divsChild>
        <w:div w:id="176238750">
          <w:marLeft w:val="0"/>
          <w:marRight w:val="0"/>
          <w:marTop w:val="0"/>
          <w:marBottom w:val="0"/>
          <w:divBdr>
            <w:top w:val="none" w:sz="0" w:space="0" w:color="auto"/>
            <w:left w:val="none" w:sz="0" w:space="0" w:color="auto"/>
            <w:bottom w:val="none" w:sz="0" w:space="0" w:color="auto"/>
            <w:right w:val="none" w:sz="0" w:space="0" w:color="auto"/>
          </w:divBdr>
          <w:divsChild>
            <w:div w:id="1359312086">
              <w:marLeft w:val="0"/>
              <w:marRight w:val="0"/>
              <w:marTop w:val="0"/>
              <w:marBottom w:val="0"/>
              <w:divBdr>
                <w:top w:val="none" w:sz="0" w:space="0" w:color="auto"/>
                <w:left w:val="none" w:sz="0" w:space="0" w:color="auto"/>
                <w:bottom w:val="none" w:sz="0" w:space="0" w:color="auto"/>
                <w:right w:val="none" w:sz="0" w:space="0" w:color="auto"/>
              </w:divBdr>
            </w:div>
            <w:div w:id="1373962435">
              <w:marLeft w:val="0"/>
              <w:marRight w:val="0"/>
              <w:marTop w:val="0"/>
              <w:marBottom w:val="0"/>
              <w:divBdr>
                <w:top w:val="none" w:sz="0" w:space="0" w:color="auto"/>
                <w:left w:val="none" w:sz="0" w:space="0" w:color="auto"/>
                <w:bottom w:val="none" w:sz="0" w:space="0" w:color="auto"/>
                <w:right w:val="none" w:sz="0" w:space="0" w:color="auto"/>
              </w:divBdr>
            </w:div>
            <w:div w:id="1678654481">
              <w:marLeft w:val="0"/>
              <w:marRight w:val="0"/>
              <w:marTop w:val="0"/>
              <w:marBottom w:val="0"/>
              <w:divBdr>
                <w:top w:val="none" w:sz="0" w:space="0" w:color="auto"/>
                <w:left w:val="none" w:sz="0" w:space="0" w:color="auto"/>
                <w:bottom w:val="none" w:sz="0" w:space="0" w:color="auto"/>
                <w:right w:val="none" w:sz="0" w:space="0" w:color="auto"/>
              </w:divBdr>
            </w:div>
            <w:div w:id="2069960194">
              <w:marLeft w:val="0"/>
              <w:marRight w:val="0"/>
              <w:marTop w:val="0"/>
              <w:marBottom w:val="0"/>
              <w:divBdr>
                <w:top w:val="none" w:sz="0" w:space="0" w:color="auto"/>
                <w:left w:val="none" w:sz="0" w:space="0" w:color="auto"/>
                <w:bottom w:val="none" w:sz="0" w:space="0" w:color="auto"/>
                <w:right w:val="none" w:sz="0" w:space="0" w:color="auto"/>
              </w:divBdr>
            </w:div>
          </w:divsChild>
        </w:div>
        <w:div w:id="444472271">
          <w:marLeft w:val="0"/>
          <w:marRight w:val="0"/>
          <w:marTop w:val="0"/>
          <w:marBottom w:val="0"/>
          <w:divBdr>
            <w:top w:val="none" w:sz="0" w:space="0" w:color="auto"/>
            <w:left w:val="none" w:sz="0" w:space="0" w:color="auto"/>
            <w:bottom w:val="none" w:sz="0" w:space="0" w:color="auto"/>
            <w:right w:val="none" w:sz="0" w:space="0" w:color="auto"/>
          </w:divBdr>
          <w:divsChild>
            <w:div w:id="995065574">
              <w:marLeft w:val="0"/>
              <w:marRight w:val="0"/>
              <w:marTop w:val="0"/>
              <w:marBottom w:val="0"/>
              <w:divBdr>
                <w:top w:val="none" w:sz="0" w:space="0" w:color="auto"/>
                <w:left w:val="none" w:sz="0" w:space="0" w:color="auto"/>
                <w:bottom w:val="none" w:sz="0" w:space="0" w:color="auto"/>
                <w:right w:val="none" w:sz="0" w:space="0" w:color="auto"/>
              </w:divBdr>
            </w:div>
            <w:div w:id="1856768836">
              <w:marLeft w:val="0"/>
              <w:marRight w:val="0"/>
              <w:marTop w:val="0"/>
              <w:marBottom w:val="0"/>
              <w:divBdr>
                <w:top w:val="none" w:sz="0" w:space="0" w:color="auto"/>
                <w:left w:val="none" w:sz="0" w:space="0" w:color="auto"/>
                <w:bottom w:val="none" w:sz="0" w:space="0" w:color="auto"/>
                <w:right w:val="none" w:sz="0" w:space="0" w:color="auto"/>
              </w:divBdr>
            </w:div>
            <w:div w:id="1858352058">
              <w:marLeft w:val="0"/>
              <w:marRight w:val="0"/>
              <w:marTop w:val="0"/>
              <w:marBottom w:val="0"/>
              <w:divBdr>
                <w:top w:val="none" w:sz="0" w:space="0" w:color="auto"/>
                <w:left w:val="none" w:sz="0" w:space="0" w:color="auto"/>
                <w:bottom w:val="none" w:sz="0" w:space="0" w:color="auto"/>
                <w:right w:val="none" w:sz="0" w:space="0" w:color="auto"/>
              </w:divBdr>
            </w:div>
          </w:divsChild>
        </w:div>
        <w:div w:id="1118253819">
          <w:marLeft w:val="0"/>
          <w:marRight w:val="0"/>
          <w:marTop w:val="0"/>
          <w:marBottom w:val="0"/>
          <w:divBdr>
            <w:top w:val="none" w:sz="0" w:space="0" w:color="auto"/>
            <w:left w:val="none" w:sz="0" w:space="0" w:color="auto"/>
            <w:bottom w:val="none" w:sz="0" w:space="0" w:color="auto"/>
            <w:right w:val="none" w:sz="0" w:space="0" w:color="auto"/>
          </w:divBdr>
          <w:divsChild>
            <w:div w:id="93484016">
              <w:marLeft w:val="0"/>
              <w:marRight w:val="0"/>
              <w:marTop w:val="0"/>
              <w:marBottom w:val="0"/>
              <w:divBdr>
                <w:top w:val="none" w:sz="0" w:space="0" w:color="auto"/>
                <w:left w:val="none" w:sz="0" w:space="0" w:color="auto"/>
                <w:bottom w:val="none" w:sz="0" w:space="0" w:color="auto"/>
                <w:right w:val="none" w:sz="0" w:space="0" w:color="auto"/>
              </w:divBdr>
            </w:div>
            <w:div w:id="696274042">
              <w:marLeft w:val="0"/>
              <w:marRight w:val="0"/>
              <w:marTop w:val="0"/>
              <w:marBottom w:val="0"/>
              <w:divBdr>
                <w:top w:val="none" w:sz="0" w:space="0" w:color="auto"/>
                <w:left w:val="none" w:sz="0" w:space="0" w:color="auto"/>
                <w:bottom w:val="none" w:sz="0" w:space="0" w:color="auto"/>
                <w:right w:val="none" w:sz="0" w:space="0" w:color="auto"/>
              </w:divBdr>
            </w:div>
            <w:div w:id="15380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2657">
      <w:bodyDiv w:val="1"/>
      <w:marLeft w:val="0"/>
      <w:marRight w:val="0"/>
      <w:marTop w:val="0"/>
      <w:marBottom w:val="0"/>
      <w:divBdr>
        <w:top w:val="none" w:sz="0" w:space="0" w:color="auto"/>
        <w:left w:val="none" w:sz="0" w:space="0" w:color="auto"/>
        <w:bottom w:val="none" w:sz="0" w:space="0" w:color="auto"/>
        <w:right w:val="none" w:sz="0" w:space="0" w:color="auto"/>
      </w:divBdr>
    </w:div>
    <w:div w:id="1208176041">
      <w:bodyDiv w:val="1"/>
      <w:marLeft w:val="0"/>
      <w:marRight w:val="0"/>
      <w:marTop w:val="0"/>
      <w:marBottom w:val="0"/>
      <w:divBdr>
        <w:top w:val="none" w:sz="0" w:space="0" w:color="auto"/>
        <w:left w:val="none" w:sz="0" w:space="0" w:color="auto"/>
        <w:bottom w:val="none" w:sz="0" w:space="0" w:color="auto"/>
        <w:right w:val="none" w:sz="0" w:space="0" w:color="auto"/>
      </w:divBdr>
    </w:div>
    <w:div w:id="1263685452">
      <w:bodyDiv w:val="1"/>
      <w:marLeft w:val="0"/>
      <w:marRight w:val="0"/>
      <w:marTop w:val="0"/>
      <w:marBottom w:val="0"/>
      <w:divBdr>
        <w:top w:val="none" w:sz="0" w:space="0" w:color="auto"/>
        <w:left w:val="none" w:sz="0" w:space="0" w:color="auto"/>
        <w:bottom w:val="none" w:sz="0" w:space="0" w:color="auto"/>
        <w:right w:val="none" w:sz="0" w:space="0" w:color="auto"/>
      </w:divBdr>
    </w:div>
    <w:div w:id="1272400897">
      <w:bodyDiv w:val="1"/>
      <w:marLeft w:val="0"/>
      <w:marRight w:val="0"/>
      <w:marTop w:val="0"/>
      <w:marBottom w:val="0"/>
      <w:divBdr>
        <w:top w:val="none" w:sz="0" w:space="0" w:color="auto"/>
        <w:left w:val="none" w:sz="0" w:space="0" w:color="auto"/>
        <w:bottom w:val="none" w:sz="0" w:space="0" w:color="auto"/>
        <w:right w:val="none" w:sz="0" w:space="0" w:color="auto"/>
      </w:divBdr>
    </w:div>
    <w:div w:id="1308511232">
      <w:bodyDiv w:val="1"/>
      <w:marLeft w:val="0"/>
      <w:marRight w:val="0"/>
      <w:marTop w:val="0"/>
      <w:marBottom w:val="0"/>
      <w:divBdr>
        <w:top w:val="none" w:sz="0" w:space="0" w:color="auto"/>
        <w:left w:val="none" w:sz="0" w:space="0" w:color="auto"/>
        <w:bottom w:val="none" w:sz="0" w:space="0" w:color="auto"/>
        <w:right w:val="none" w:sz="0" w:space="0" w:color="auto"/>
      </w:divBdr>
    </w:div>
    <w:div w:id="1446272773">
      <w:bodyDiv w:val="1"/>
      <w:marLeft w:val="0"/>
      <w:marRight w:val="0"/>
      <w:marTop w:val="0"/>
      <w:marBottom w:val="0"/>
      <w:divBdr>
        <w:top w:val="none" w:sz="0" w:space="0" w:color="auto"/>
        <w:left w:val="none" w:sz="0" w:space="0" w:color="auto"/>
        <w:bottom w:val="none" w:sz="0" w:space="0" w:color="auto"/>
        <w:right w:val="none" w:sz="0" w:space="0" w:color="auto"/>
      </w:divBdr>
    </w:div>
    <w:div w:id="1532762640">
      <w:bodyDiv w:val="1"/>
      <w:marLeft w:val="0"/>
      <w:marRight w:val="0"/>
      <w:marTop w:val="0"/>
      <w:marBottom w:val="0"/>
      <w:divBdr>
        <w:top w:val="none" w:sz="0" w:space="0" w:color="auto"/>
        <w:left w:val="none" w:sz="0" w:space="0" w:color="auto"/>
        <w:bottom w:val="none" w:sz="0" w:space="0" w:color="auto"/>
        <w:right w:val="none" w:sz="0" w:space="0" w:color="auto"/>
      </w:divBdr>
      <w:divsChild>
        <w:div w:id="501701787">
          <w:marLeft w:val="0"/>
          <w:marRight w:val="0"/>
          <w:marTop w:val="0"/>
          <w:marBottom w:val="0"/>
          <w:divBdr>
            <w:top w:val="none" w:sz="0" w:space="0" w:color="auto"/>
            <w:left w:val="none" w:sz="0" w:space="0" w:color="auto"/>
            <w:bottom w:val="none" w:sz="0" w:space="0" w:color="auto"/>
            <w:right w:val="none" w:sz="0" w:space="0" w:color="auto"/>
          </w:divBdr>
        </w:div>
        <w:div w:id="724108169">
          <w:marLeft w:val="0"/>
          <w:marRight w:val="0"/>
          <w:marTop w:val="0"/>
          <w:marBottom w:val="0"/>
          <w:divBdr>
            <w:top w:val="none" w:sz="0" w:space="0" w:color="auto"/>
            <w:left w:val="none" w:sz="0" w:space="0" w:color="auto"/>
            <w:bottom w:val="none" w:sz="0" w:space="0" w:color="auto"/>
            <w:right w:val="none" w:sz="0" w:space="0" w:color="auto"/>
          </w:divBdr>
        </w:div>
        <w:div w:id="728572504">
          <w:marLeft w:val="0"/>
          <w:marRight w:val="0"/>
          <w:marTop w:val="0"/>
          <w:marBottom w:val="0"/>
          <w:divBdr>
            <w:top w:val="none" w:sz="0" w:space="0" w:color="auto"/>
            <w:left w:val="none" w:sz="0" w:space="0" w:color="auto"/>
            <w:bottom w:val="none" w:sz="0" w:space="0" w:color="auto"/>
            <w:right w:val="none" w:sz="0" w:space="0" w:color="auto"/>
          </w:divBdr>
        </w:div>
      </w:divsChild>
    </w:div>
    <w:div w:id="1615136588">
      <w:bodyDiv w:val="1"/>
      <w:marLeft w:val="0"/>
      <w:marRight w:val="0"/>
      <w:marTop w:val="0"/>
      <w:marBottom w:val="0"/>
      <w:divBdr>
        <w:top w:val="none" w:sz="0" w:space="0" w:color="auto"/>
        <w:left w:val="none" w:sz="0" w:space="0" w:color="auto"/>
        <w:bottom w:val="none" w:sz="0" w:space="0" w:color="auto"/>
        <w:right w:val="none" w:sz="0" w:space="0" w:color="auto"/>
      </w:divBdr>
    </w:div>
    <w:div w:id="1622299149">
      <w:bodyDiv w:val="1"/>
      <w:marLeft w:val="0"/>
      <w:marRight w:val="0"/>
      <w:marTop w:val="0"/>
      <w:marBottom w:val="0"/>
      <w:divBdr>
        <w:top w:val="none" w:sz="0" w:space="0" w:color="auto"/>
        <w:left w:val="none" w:sz="0" w:space="0" w:color="auto"/>
        <w:bottom w:val="none" w:sz="0" w:space="0" w:color="auto"/>
        <w:right w:val="none" w:sz="0" w:space="0" w:color="auto"/>
      </w:divBdr>
    </w:div>
    <w:div w:id="1702238561">
      <w:bodyDiv w:val="1"/>
      <w:marLeft w:val="0"/>
      <w:marRight w:val="0"/>
      <w:marTop w:val="0"/>
      <w:marBottom w:val="0"/>
      <w:divBdr>
        <w:top w:val="none" w:sz="0" w:space="0" w:color="auto"/>
        <w:left w:val="none" w:sz="0" w:space="0" w:color="auto"/>
        <w:bottom w:val="none" w:sz="0" w:space="0" w:color="auto"/>
        <w:right w:val="none" w:sz="0" w:space="0" w:color="auto"/>
      </w:divBdr>
    </w:div>
    <w:div w:id="1710842037">
      <w:bodyDiv w:val="1"/>
      <w:marLeft w:val="0"/>
      <w:marRight w:val="0"/>
      <w:marTop w:val="0"/>
      <w:marBottom w:val="0"/>
      <w:divBdr>
        <w:top w:val="none" w:sz="0" w:space="0" w:color="auto"/>
        <w:left w:val="none" w:sz="0" w:space="0" w:color="auto"/>
        <w:bottom w:val="none" w:sz="0" w:space="0" w:color="auto"/>
        <w:right w:val="none" w:sz="0" w:space="0" w:color="auto"/>
      </w:divBdr>
      <w:divsChild>
        <w:div w:id="709190809">
          <w:marLeft w:val="0"/>
          <w:marRight w:val="0"/>
          <w:marTop w:val="0"/>
          <w:marBottom w:val="0"/>
          <w:divBdr>
            <w:top w:val="none" w:sz="0" w:space="0" w:color="auto"/>
            <w:left w:val="none" w:sz="0" w:space="0" w:color="auto"/>
            <w:bottom w:val="none" w:sz="0" w:space="0" w:color="auto"/>
            <w:right w:val="none" w:sz="0" w:space="0" w:color="auto"/>
          </w:divBdr>
        </w:div>
        <w:div w:id="1572689845">
          <w:marLeft w:val="0"/>
          <w:marRight w:val="0"/>
          <w:marTop w:val="0"/>
          <w:marBottom w:val="0"/>
          <w:divBdr>
            <w:top w:val="none" w:sz="0" w:space="0" w:color="auto"/>
            <w:left w:val="none" w:sz="0" w:space="0" w:color="auto"/>
            <w:bottom w:val="none" w:sz="0" w:space="0" w:color="auto"/>
            <w:right w:val="none" w:sz="0" w:space="0" w:color="auto"/>
          </w:divBdr>
        </w:div>
        <w:div w:id="2075614215">
          <w:marLeft w:val="0"/>
          <w:marRight w:val="0"/>
          <w:marTop w:val="0"/>
          <w:marBottom w:val="0"/>
          <w:divBdr>
            <w:top w:val="none" w:sz="0" w:space="0" w:color="auto"/>
            <w:left w:val="none" w:sz="0" w:space="0" w:color="auto"/>
            <w:bottom w:val="none" w:sz="0" w:space="0" w:color="auto"/>
            <w:right w:val="none" w:sz="0" w:space="0" w:color="auto"/>
          </w:divBdr>
        </w:div>
      </w:divsChild>
    </w:div>
    <w:div w:id="1754278599">
      <w:bodyDiv w:val="1"/>
      <w:marLeft w:val="0"/>
      <w:marRight w:val="0"/>
      <w:marTop w:val="0"/>
      <w:marBottom w:val="0"/>
      <w:divBdr>
        <w:top w:val="none" w:sz="0" w:space="0" w:color="auto"/>
        <w:left w:val="none" w:sz="0" w:space="0" w:color="auto"/>
        <w:bottom w:val="none" w:sz="0" w:space="0" w:color="auto"/>
        <w:right w:val="none" w:sz="0" w:space="0" w:color="auto"/>
      </w:divBdr>
    </w:div>
    <w:div w:id="2054768868">
      <w:bodyDiv w:val="1"/>
      <w:marLeft w:val="0"/>
      <w:marRight w:val="0"/>
      <w:marTop w:val="0"/>
      <w:marBottom w:val="0"/>
      <w:divBdr>
        <w:top w:val="none" w:sz="0" w:space="0" w:color="auto"/>
        <w:left w:val="none" w:sz="0" w:space="0" w:color="auto"/>
        <w:bottom w:val="none" w:sz="0" w:space="0" w:color="auto"/>
        <w:right w:val="none" w:sz="0" w:space="0" w:color="auto"/>
      </w:divBdr>
      <w:divsChild>
        <w:div w:id="16005357">
          <w:marLeft w:val="0"/>
          <w:marRight w:val="0"/>
          <w:marTop w:val="0"/>
          <w:marBottom w:val="0"/>
          <w:divBdr>
            <w:top w:val="none" w:sz="0" w:space="0" w:color="auto"/>
            <w:left w:val="none" w:sz="0" w:space="0" w:color="auto"/>
            <w:bottom w:val="none" w:sz="0" w:space="0" w:color="auto"/>
            <w:right w:val="none" w:sz="0" w:space="0" w:color="auto"/>
          </w:divBdr>
        </w:div>
        <w:div w:id="215432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7" ma:contentTypeDescription="Create a new document." ma:contentTypeScope="" ma:versionID="1b0bff4e6432a8db4eb325df89af706c">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ab21580f9af00118264131ccdb17d95"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130f798-555d-4283-877d-47ca23db3ba0">
      <UserInfo>
        <DisplayName>Carly Tonks</DisplayName>
        <AccountId>75</AccountId>
        <AccountType/>
      </UserInfo>
      <UserInfo>
        <DisplayName>Lauren Powell</DisplayName>
        <AccountId>32</AccountId>
        <AccountType/>
      </UserInfo>
      <UserInfo>
        <DisplayName>Lisa Simmonds</DisplayName>
        <AccountId>91</AccountId>
        <AccountType/>
      </UserInfo>
      <UserInfo>
        <DisplayName>Beth Griffin</DisplayName>
        <AccountId>92</AccountId>
        <AccountType/>
      </UserInfo>
      <UserInfo>
        <DisplayName>Sophie Green</DisplayName>
        <AccountId>134</AccountId>
        <AccountType/>
      </UserInfo>
      <UserInfo>
        <DisplayName>Melissa Morgan-Partridge</DisplayName>
        <AccountId>138</AccountId>
        <AccountType/>
      </UserInfo>
      <UserInfo>
        <DisplayName>Sarah Aston</DisplayName>
        <AccountId>36</AccountId>
        <AccountType/>
      </UserInfo>
      <UserInfo>
        <DisplayName>Coral Flynn</DisplayName>
        <AccountId>79</AccountId>
        <AccountType/>
      </UserInfo>
      <UserInfo>
        <DisplayName>Laura Stephens</DisplayName>
        <AccountId>31</AccountId>
        <AccountType/>
      </UserInfo>
      <UserInfo>
        <DisplayName>Pete Hales</DisplayName>
        <AccountId>88</AccountId>
        <AccountType/>
      </UserInfo>
    </SharedWithUsers>
    <MediaLengthInSeconds xmlns="beab8350-a27f-4811-8d61-4b617fe51f81" xsi:nil="true"/>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9AF8F4-091C-4600-9178-17276867B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BBD5E-B546-4F2C-A3C0-441B5B80BEBE}">
  <ds:schemaRefs>
    <ds:schemaRef ds:uri="http://schemas.microsoft.com/sharepoint/v3/contenttype/forms"/>
  </ds:schemaRefs>
</ds:datastoreItem>
</file>

<file path=customXml/itemProps3.xml><?xml version="1.0" encoding="utf-8"?>
<ds:datastoreItem xmlns:ds="http://schemas.openxmlformats.org/officeDocument/2006/customXml" ds:itemID="{DEA5C3D9-66CD-4B87-AAEB-5CC7FEB35A2E}">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Welly</dc:creator>
  <cp:keywords/>
  <dc:description/>
  <cp:lastModifiedBy>Lauren Powell</cp:lastModifiedBy>
  <cp:revision>4</cp:revision>
  <dcterms:created xsi:type="dcterms:W3CDTF">2024-01-07T10:25:00Z</dcterms:created>
  <dcterms:modified xsi:type="dcterms:W3CDTF">2024-01-07T11:21:00Z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Order">
    <vt:r8>781700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