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B58D2" w14:textId="7EC22C75" w:rsidR="007B5EBF" w:rsidRDefault="007B5EBF" w:rsidP="007B5EBF">
      <w:r>
        <w:t>Year 1 Autumn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7B5EBF" w:rsidRPr="00E30DDE" w14:paraId="23CE0C17" w14:textId="77777777" w:rsidTr="00120F96">
        <w:trPr>
          <w:trHeight w:val="274"/>
        </w:trPr>
        <w:tc>
          <w:tcPr>
            <w:tcW w:w="8784" w:type="dxa"/>
            <w:gridSpan w:val="2"/>
          </w:tcPr>
          <w:p w14:paraId="4CCB4076" w14:textId="77777777" w:rsidR="007B5EBF" w:rsidRPr="00E30DDE" w:rsidRDefault="007B5EBF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2C74D658" w14:textId="77777777" w:rsidR="007B5EBF" w:rsidRPr="00E30DDE" w:rsidRDefault="007B5EBF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194FC1E4" w14:textId="77777777" w:rsidR="007B5EBF" w:rsidRPr="00E30DDE" w:rsidRDefault="007B5EBF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7B5EBF" w:rsidRPr="00E209E2" w14:paraId="331E21B6" w14:textId="77777777" w:rsidTr="00120F96">
        <w:tc>
          <w:tcPr>
            <w:tcW w:w="8784" w:type="dxa"/>
            <w:gridSpan w:val="2"/>
          </w:tcPr>
          <w:p w14:paraId="07E61AA1" w14:textId="77777777" w:rsidR="007B5EBF" w:rsidRPr="00E43C02" w:rsidRDefault="007B5EBF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E43C02">
              <w:rPr>
                <w:color w:val="00B050"/>
                <w:sz w:val="16"/>
                <w:szCs w:val="16"/>
              </w:rPr>
              <w:t>Recognise and join in predictable phrases</w:t>
            </w:r>
          </w:p>
          <w:p w14:paraId="69174E08" w14:textId="77777777" w:rsidR="007B5EBF" w:rsidRPr="00E43C02" w:rsidRDefault="007B5EBF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E43C02">
              <w:rPr>
                <w:color w:val="00B050"/>
                <w:sz w:val="16"/>
                <w:szCs w:val="16"/>
              </w:rPr>
              <w:t>Listen to and discuss a range of non-fiction texts</w:t>
            </w:r>
          </w:p>
          <w:p w14:paraId="3E196F42" w14:textId="77777777" w:rsidR="007B5EBF" w:rsidRPr="00F974F0" w:rsidRDefault="007B5EBF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Predict what might happen based on what has been read so far</w:t>
            </w:r>
          </w:p>
          <w:p w14:paraId="70CE1575" w14:textId="77777777" w:rsidR="007B5EBF" w:rsidRPr="00F974F0" w:rsidRDefault="007B5EBF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Make simple predictions based on the story and own life experiences</w:t>
            </w:r>
          </w:p>
          <w:p w14:paraId="2D1A2B95" w14:textId="77777777" w:rsidR="007B5EBF" w:rsidRPr="00F974F0" w:rsidRDefault="007B5EBF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Link what they read or hear wit</w:t>
            </w:r>
            <w:r>
              <w:rPr>
                <w:color w:val="00B050"/>
                <w:sz w:val="16"/>
                <w:szCs w:val="16"/>
              </w:rPr>
              <w:t>h</w:t>
            </w:r>
            <w:r w:rsidRPr="00F974F0">
              <w:rPr>
                <w:color w:val="00B050"/>
                <w:sz w:val="16"/>
                <w:szCs w:val="16"/>
              </w:rPr>
              <w:t xml:space="preserve"> their own experiences</w:t>
            </w:r>
          </w:p>
          <w:p w14:paraId="7C154440" w14:textId="77777777" w:rsidR="007B5EBF" w:rsidRPr="00F974F0" w:rsidRDefault="007B5EBF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Answer a question about what just happened in a story</w:t>
            </w:r>
          </w:p>
          <w:p w14:paraId="284D36C5" w14:textId="77777777" w:rsidR="007B5EBF" w:rsidRDefault="007B5EBF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50620">
              <w:rPr>
                <w:color w:val="00B050"/>
                <w:sz w:val="16"/>
                <w:szCs w:val="16"/>
              </w:rPr>
              <w:t>Sequence the events of a story they are familiar with</w:t>
            </w:r>
          </w:p>
          <w:p w14:paraId="70767FDE" w14:textId="3C70D16D" w:rsidR="00303C31" w:rsidRPr="00303C31" w:rsidRDefault="00303C31" w:rsidP="00303C31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D60E14">
              <w:rPr>
                <w:color w:val="00B050"/>
                <w:sz w:val="16"/>
                <w:szCs w:val="16"/>
              </w:rPr>
              <w:t xml:space="preserve">Become very familiar with key stories, retelling them </w:t>
            </w:r>
            <w:r w:rsidRPr="002854ED">
              <w:rPr>
                <w:color w:val="0070C0"/>
                <w:sz w:val="16"/>
                <w:szCs w:val="16"/>
              </w:rPr>
              <w:t>and considering their particular characteristics</w:t>
            </w:r>
          </w:p>
          <w:p w14:paraId="353AE61B" w14:textId="77777777" w:rsidR="007B5EBF" w:rsidRDefault="007B5EBF" w:rsidP="00120F96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303C31">
              <w:rPr>
                <w:color w:val="0070C0"/>
                <w:sz w:val="16"/>
                <w:szCs w:val="16"/>
              </w:rPr>
              <w:t>Begin to make links between speaking and listening, reading and writing</w:t>
            </w:r>
          </w:p>
          <w:p w14:paraId="3DDA492F" w14:textId="77777777" w:rsidR="00303C31" w:rsidRPr="00F4680B" w:rsidRDefault="00303C31" w:rsidP="00303C31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F4680B">
              <w:rPr>
                <w:color w:val="0070C0"/>
                <w:sz w:val="16"/>
                <w:szCs w:val="16"/>
              </w:rPr>
              <w:t>Retrieve information by finding a few key words</w:t>
            </w:r>
          </w:p>
          <w:p w14:paraId="62DFBCEB" w14:textId="77777777" w:rsidR="00303C31" w:rsidRPr="00F4680B" w:rsidRDefault="00303C31" w:rsidP="00303C31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F4680B">
              <w:rPr>
                <w:color w:val="0070C0"/>
                <w:sz w:val="16"/>
                <w:szCs w:val="16"/>
              </w:rPr>
              <w:t>Explain clearly their understanding of what has been read</w:t>
            </w:r>
          </w:p>
          <w:p w14:paraId="7F9FEDEC" w14:textId="77777777" w:rsidR="00303C31" w:rsidRPr="002854ED" w:rsidRDefault="00303C31" w:rsidP="00303C31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2854ED">
              <w:rPr>
                <w:color w:val="0070C0"/>
                <w:sz w:val="16"/>
                <w:szCs w:val="16"/>
              </w:rPr>
              <w:t>Draw what they already know or on background information and vocabulary provided by the teacher</w:t>
            </w:r>
          </w:p>
          <w:p w14:paraId="024F78CF" w14:textId="77777777" w:rsidR="00303C31" w:rsidRPr="00303C31" w:rsidRDefault="00303C31" w:rsidP="007671DA">
            <w:pPr>
              <w:pStyle w:val="ListParagraph"/>
              <w:rPr>
                <w:color w:val="0070C0"/>
                <w:sz w:val="16"/>
                <w:szCs w:val="16"/>
              </w:rPr>
            </w:pPr>
          </w:p>
          <w:p w14:paraId="4D4CD75D" w14:textId="77777777" w:rsidR="007B5EBF" w:rsidRPr="00150620" w:rsidRDefault="007B5EBF" w:rsidP="007B5EBF">
            <w:pPr>
              <w:pStyle w:val="ListParagraph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2C8B3E11" w14:textId="77777777" w:rsidR="007B5EBF" w:rsidRDefault="007B5EBF" w:rsidP="002F1861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vocabulary given by the teacher</w:t>
            </w:r>
          </w:p>
          <w:p w14:paraId="74D8EB43" w14:textId="77777777" w:rsidR="002F1861" w:rsidRPr="002F1861" w:rsidRDefault="002F1861" w:rsidP="002F1861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2F1861">
              <w:rPr>
                <w:color w:val="0070C0"/>
                <w:sz w:val="16"/>
                <w:szCs w:val="16"/>
              </w:rPr>
              <w:t>Discuss word meanings and link new meanings to those already known</w:t>
            </w:r>
          </w:p>
          <w:p w14:paraId="3BD4689B" w14:textId="58AE29ED" w:rsidR="002F1861" w:rsidRPr="002F1861" w:rsidRDefault="002F1861" w:rsidP="002F1861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EBDD195" w14:textId="77777777" w:rsidR="007B5EBF" w:rsidRPr="00206A43" w:rsidRDefault="007B5EBF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</w:p>
        </w:tc>
      </w:tr>
      <w:tr w:rsidR="007B5EBF" w:rsidRPr="00E30DDE" w14:paraId="684DD286" w14:textId="77777777" w:rsidTr="00120F96">
        <w:tc>
          <w:tcPr>
            <w:tcW w:w="4815" w:type="dxa"/>
          </w:tcPr>
          <w:p w14:paraId="26002221" w14:textId="77777777" w:rsidR="007B5EBF" w:rsidRPr="00E30DDE" w:rsidRDefault="007B5EBF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6E2A0BC0" w14:textId="77777777" w:rsidR="007B5EBF" w:rsidRPr="00E30DDE" w:rsidRDefault="007B5EBF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5E11B4B1" w14:textId="77777777" w:rsidR="007B5EBF" w:rsidRPr="00E30DDE" w:rsidRDefault="007B5EBF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7B5EBF" w:rsidRPr="00E209E2" w14:paraId="1C92555A" w14:textId="77777777" w:rsidTr="00120F96">
        <w:trPr>
          <w:trHeight w:val="2101"/>
        </w:trPr>
        <w:tc>
          <w:tcPr>
            <w:tcW w:w="4815" w:type="dxa"/>
          </w:tcPr>
          <w:p w14:paraId="0C9251EC" w14:textId="77777777" w:rsidR="007B5EBF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Apply phonic knowledge to decode words</w:t>
            </w:r>
          </w:p>
          <w:p w14:paraId="645D8C25" w14:textId="77777777" w:rsidR="007B5EBF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accurately by blending taught GPCs</w:t>
            </w:r>
          </w:p>
          <w:p w14:paraId="73D6573B" w14:textId="77777777" w:rsidR="007B5EBF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common exception words</w:t>
            </w:r>
          </w:p>
          <w:p w14:paraId="4A8F2872" w14:textId="77777777" w:rsidR="007B5EBF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aloud phonically decodable texts</w:t>
            </w:r>
          </w:p>
          <w:p w14:paraId="710F6D49" w14:textId="77777777" w:rsidR="007B5EBF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pseudo words with accuracy, including vowel digraphs and trigraphs</w:t>
            </w:r>
          </w:p>
          <w:p w14:paraId="77E086F2" w14:textId="77777777" w:rsidR="007B5EBF" w:rsidRPr="00955FCD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955FCD">
              <w:rPr>
                <w:color w:val="0070C0"/>
                <w:sz w:val="16"/>
                <w:szCs w:val="16"/>
              </w:rPr>
              <w:t>Use phrasing within reading such as ‘once upon a time’, as modelled by the teacher</w:t>
            </w:r>
          </w:p>
          <w:p w14:paraId="7BA5F4CF" w14:textId="77777777" w:rsidR="007B5EBF" w:rsidRPr="00955FCD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955FCD">
              <w:rPr>
                <w:color w:val="0070C0"/>
                <w:sz w:val="16"/>
                <w:szCs w:val="16"/>
              </w:rPr>
              <w:t>Attend to punctuation when reading, as modelled by the teacher</w:t>
            </w:r>
          </w:p>
          <w:p w14:paraId="28ADB5FE" w14:textId="77777777" w:rsidR="007B5EBF" w:rsidRPr="00955FCD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955FCD">
              <w:rPr>
                <w:color w:val="0070C0"/>
                <w:sz w:val="16"/>
                <w:szCs w:val="16"/>
              </w:rPr>
              <w:t xml:space="preserve">Refer to texts read previously </w:t>
            </w:r>
          </w:p>
          <w:p w14:paraId="2B2B9071" w14:textId="77777777" w:rsidR="007B5EBF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955FCD">
              <w:rPr>
                <w:color w:val="0070C0"/>
                <w:sz w:val="16"/>
                <w:szCs w:val="16"/>
              </w:rPr>
              <w:t>Track texts with eyes (pace of reading should not be dictated by finger reading)</w:t>
            </w:r>
          </w:p>
          <w:p w14:paraId="6D5847AC" w14:textId="4922D2BB" w:rsidR="00955FCD" w:rsidRPr="00955FCD" w:rsidRDefault="00955FCD" w:rsidP="00955FCD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955FCD">
              <w:rPr>
                <w:color w:val="0070C0"/>
                <w:sz w:val="16"/>
                <w:szCs w:val="16"/>
              </w:rPr>
              <w:t>Read common suffixes (e.g. -s, -es, -</w:t>
            </w:r>
            <w:proofErr w:type="spellStart"/>
            <w:r w:rsidRPr="00955FCD">
              <w:rPr>
                <w:color w:val="0070C0"/>
                <w:sz w:val="16"/>
                <w:szCs w:val="16"/>
              </w:rPr>
              <w:t>ing</w:t>
            </w:r>
            <w:proofErr w:type="spellEnd"/>
            <w:r w:rsidRPr="00955FCD">
              <w:rPr>
                <w:color w:val="0070C0"/>
                <w:sz w:val="16"/>
                <w:szCs w:val="16"/>
              </w:rPr>
              <w:t>, -ed, -</w:t>
            </w:r>
            <w:proofErr w:type="spellStart"/>
            <w:r w:rsidRPr="00955FCD">
              <w:rPr>
                <w:color w:val="0070C0"/>
                <w:sz w:val="16"/>
                <w:szCs w:val="16"/>
              </w:rPr>
              <w:t>est</w:t>
            </w:r>
            <w:proofErr w:type="spellEnd"/>
            <w:r w:rsidRPr="00955FCD">
              <w:rPr>
                <w:color w:val="0070C0"/>
                <w:sz w:val="16"/>
                <w:szCs w:val="16"/>
              </w:rPr>
              <w:t>)</w:t>
            </w:r>
          </w:p>
          <w:p w14:paraId="63482D02" w14:textId="77777777" w:rsidR="007B5EBF" w:rsidRPr="007B5EBF" w:rsidRDefault="007B5EBF" w:rsidP="007B5EBF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62F3A028" w14:textId="77777777" w:rsidR="007B5EBF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Appreciate rhymes and poems and recite some by heart</w:t>
            </w:r>
          </w:p>
          <w:p w14:paraId="37541717" w14:textId="77777777" w:rsidR="007B5EBF" w:rsidRDefault="007B5EBF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Participate in discussion about what is read to them; take turns and listen to what others’ say</w:t>
            </w:r>
          </w:p>
          <w:p w14:paraId="5554A2F9" w14:textId="77777777" w:rsidR="007B5EBF" w:rsidRDefault="007B5EBF" w:rsidP="005957DF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DC1F01">
              <w:rPr>
                <w:color w:val="00B050"/>
                <w:sz w:val="16"/>
                <w:szCs w:val="16"/>
              </w:rPr>
              <w:t>Retell familiar stories</w:t>
            </w:r>
          </w:p>
          <w:p w14:paraId="2AFD202C" w14:textId="77777777" w:rsidR="005957DF" w:rsidRPr="005957DF" w:rsidRDefault="005957DF" w:rsidP="005957D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5957DF">
              <w:rPr>
                <w:color w:val="0070C0"/>
                <w:sz w:val="16"/>
                <w:szCs w:val="16"/>
              </w:rPr>
              <w:t>Explain clearly their understanding of what is read to them</w:t>
            </w:r>
          </w:p>
          <w:p w14:paraId="4BC7F92C" w14:textId="77777777" w:rsidR="005957DF" w:rsidRPr="005957DF" w:rsidRDefault="005957DF" w:rsidP="005957DF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5957DF">
              <w:rPr>
                <w:color w:val="0070C0"/>
                <w:sz w:val="16"/>
                <w:szCs w:val="16"/>
              </w:rPr>
              <w:t>Begin to explain these ideas verbally or through pictures</w:t>
            </w:r>
          </w:p>
          <w:p w14:paraId="296D18B9" w14:textId="7ADB979F" w:rsidR="005957DF" w:rsidRPr="005957DF" w:rsidRDefault="005957DF" w:rsidP="005957DF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14:paraId="595A3A90" w14:textId="77777777" w:rsidR="007B5EBF" w:rsidRDefault="007B5EBF" w:rsidP="00120F9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 discuss a wide range of poems, stories and non-fiction texts at a level beyond those that they can read independently</w:t>
            </w:r>
          </w:p>
          <w:p w14:paraId="7585797B" w14:textId="77777777" w:rsidR="007B5EBF" w:rsidRPr="00796118" w:rsidRDefault="007B5EBF" w:rsidP="00120F96">
            <w:pPr>
              <w:ind w:left="360"/>
              <w:jc w:val="both"/>
              <w:rPr>
                <w:color w:val="00B050"/>
                <w:sz w:val="16"/>
                <w:szCs w:val="16"/>
              </w:rPr>
            </w:pPr>
          </w:p>
        </w:tc>
      </w:tr>
    </w:tbl>
    <w:p w14:paraId="162F474A" w14:textId="77777777" w:rsidR="007B5EBF" w:rsidRDefault="007B5EBF" w:rsidP="00F40DB0"/>
    <w:p w14:paraId="45DD40C0" w14:textId="77777777" w:rsidR="007B5EBF" w:rsidRDefault="007B5EBF" w:rsidP="00F40DB0"/>
    <w:p w14:paraId="476EB74C" w14:textId="77777777" w:rsidR="00157DA3" w:rsidRDefault="00157DA3" w:rsidP="00F40DB0"/>
    <w:p w14:paraId="663CB9E1" w14:textId="77777777" w:rsidR="00157DA3" w:rsidRDefault="00157DA3" w:rsidP="00F40DB0"/>
    <w:p w14:paraId="0B5C2DD0" w14:textId="77777777" w:rsidR="00157DA3" w:rsidRDefault="00157DA3" w:rsidP="00F40DB0"/>
    <w:p w14:paraId="0979E041" w14:textId="77777777" w:rsidR="00157DA3" w:rsidRDefault="00157DA3" w:rsidP="00F40DB0"/>
    <w:p w14:paraId="18FEBF1A" w14:textId="77777777" w:rsidR="007B5EBF" w:rsidRDefault="007B5EBF" w:rsidP="00F40DB0"/>
    <w:p w14:paraId="72DDF158" w14:textId="7FF5F985" w:rsidR="00F40DB0" w:rsidRDefault="00F40DB0" w:rsidP="00F40DB0">
      <w:r>
        <w:lastRenderedPageBreak/>
        <w:t>Year 1 Spring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F40DB0" w:rsidRPr="00E30DDE" w14:paraId="32C38846" w14:textId="77777777" w:rsidTr="00120F96">
        <w:trPr>
          <w:trHeight w:val="274"/>
        </w:trPr>
        <w:tc>
          <w:tcPr>
            <w:tcW w:w="8784" w:type="dxa"/>
            <w:gridSpan w:val="2"/>
          </w:tcPr>
          <w:p w14:paraId="47809FF3" w14:textId="77777777" w:rsidR="00F40DB0" w:rsidRPr="00E30DDE" w:rsidRDefault="00F40DB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2C85052B" w14:textId="77777777" w:rsidR="00F40DB0" w:rsidRPr="00E30DDE" w:rsidRDefault="00F40DB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06241EF0" w14:textId="77777777" w:rsidR="00F40DB0" w:rsidRPr="00E30DDE" w:rsidRDefault="00F40DB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F40DB0" w:rsidRPr="00E209E2" w14:paraId="532BD2AD" w14:textId="77777777" w:rsidTr="00120F96">
        <w:tc>
          <w:tcPr>
            <w:tcW w:w="8784" w:type="dxa"/>
            <w:gridSpan w:val="2"/>
          </w:tcPr>
          <w:p w14:paraId="15365099" w14:textId="0907272C" w:rsidR="00F40DB0" w:rsidRPr="00D60E14" w:rsidRDefault="00F40DB0" w:rsidP="00D60E14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D60E14">
              <w:rPr>
                <w:color w:val="00B050"/>
                <w:sz w:val="16"/>
                <w:szCs w:val="16"/>
              </w:rPr>
              <w:t>Become very familiar with key stories, retelling them and considering their particular characteristics</w:t>
            </w:r>
          </w:p>
          <w:p w14:paraId="5FBEC836" w14:textId="77777777" w:rsidR="00F40DB0" w:rsidRPr="00E43C02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E43C02">
              <w:rPr>
                <w:color w:val="00B050"/>
                <w:sz w:val="16"/>
                <w:szCs w:val="16"/>
              </w:rPr>
              <w:t>Recognise and join in predictable phrases</w:t>
            </w:r>
          </w:p>
          <w:p w14:paraId="35139629" w14:textId="77777777" w:rsidR="00F40DB0" w:rsidRPr="00E43C02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E43C02">
              <w:rPr>
                <w:color w:val="00B050"/>
                <w:sz w:val="16"/>
                <w:szCs w:val="16"/>
              </w:rPr>
              <w:t>Draw what they already know or on background information and vocabulary provided by the teacher</w:t>
            </w:r>
          </w:p>
          <w:p w14:paraId="4DB4378C" w14:textId="77777777" w:rsidR="00F40DB0" w:rsidRPr="00E43C02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E43C02">
              <w:rPr>
                <w:color w:val="00B050"/>
                <w:sz w:val="16"/>
                <w:szCs w:val="16"/>
              </w:rPr>
              <w:t>Listen to and discuss a range of non-fiction texts</w:t>
            </w:r>
          </w:p>
          <w:p w14:paraId="7625726F" w14:textId="77777777" w:rsidR="00F40DB0" w:rsidRPr="00F974F0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Predict what might happen based on what has been read so far</w:t>
            </w:r>
          </w:p>
          <w:p w14:paraId="15A40DE1" w14:textId="77777777" w:rsidR="00F40DB0" w:rsidRPr="00F974F0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Make simple predictions based on the story and own life experiences</w:t>
            </w:r>
          </w:p>
          <w:p w14:paraId="51B52676" w14:textId="77777777" w:rsidR="00F40DB0" w:rsidRPr="00F974F0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Link what they read or hear wit</w:t>
            </w:r>
            <w:r>
              <w:rPr>
                <w:color w:val="00B050"/>
                <w:sz w:val="16"/>
                <w:szCs w:val="16"/>
              </w:rPr>
              <w:t>h</w:t>
            </w:r>
            <w:r w:rsidRPr="00F974F0">
              <w:rPr>
                <w:color w:val="00B050"/>
                <w:sz w:val="16"/>
                <w:szCs w:val="16"/>
              </w:rPr>
              <w:t xml:space="preserve"> their own experiences</w:t>
            </w:r>
          </w:p>
          <w:p w14:paraId="2D915FC6" w14:textId="77777777" w:rsidR="00F40DB0" w:rsidRPr="00F974F0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Explain clearly their understanding of what has been read</w:t>
            </w:r>
          </w:p>
          <w:p w14:paraId="3D13FFC7" w14:textId="77777777" w:rsidR="00F40DB0" w:rsidRPr="00F974F0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Answer a question about what just happened in a story</w:t>
            </w:r>
          </w:p>
          <w:p w14:paraId="1904B71E" w14:textId="77777777" w:rsidR="00F40DB0" w:rsidRPr="00150620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50620">
              <w:rPr>
                <w:color w:val="00B050"/>
                <w:sz w:val="16"/>
                <w:szCs w:val="16"/>
              </w:rPr>
              <w:t>Retrieve information by finding a few key words</w:t>
            </w:r>
          </w:p>
          <w:p w14:paraId="64F1C640" w14:textId="77777777" w:rsidR="00F40DB0" w:rsidRPr="00150620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50620">
              <w:rPr>
                <w:color w:val="00B050"/>
                <w:sz w:val="16"/>
                <w:szCs w:val="16"/>
              </w:rPr>
              <w:t>Sequence the events of a story they are familiar with</w:t>
            </w:r>
          </w:p>
          <w:p w14:paraId="2A4F629D" w14:textId="77777777" w:rsidR="00F40DB0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50620">
              <w:rPr>
                <w:color w:val="00B050"/>
                <w:sz w:val="16"/>
                <w:szCs w:val="16"/>
              </w:rPr>
              <w:t>Begin to make links between speaking and listening, reading and writing</w:t>
            </w:r>
          </w:p>
          <w:p w14:paraId="18FAAD01" w14:textId="77777777" w:rsidR="00FB2E84" w:rsidRPr="001E4465" w:rsidRDefault="00FB2E84" w:rsidP="00FB2E84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1E4465">
              <w:rPr>
                <w:color w:val="0070C0"/>
                <w:sz w:val="16"/>
                <w:szCs w:val="16"/>
              </w:rPr>
              <w:t>Recognise characters, events, titles and information</w:t>
            </w:r>
          </w:p>
          <w:p w14:paraId="63CBC6D8" w14:textId="77777777" w:rsidR="00FB2E84" w:rsidRPr="00C155BE" w:rsidRDefault="00FB2E84" w:rsidP="00FB2E84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C155BE">
              <w:rPr>
                <w:color w:val="0070C0"/>
                <w:sz w:val="16"/>
                <w:szCs w:val="16"/>
              </w:rPr>
              <w:t>Recognise differences between fiction and non-fiction texts</w:t>
            </w:r>
          </w:p>
          <w:p w14:paraId="6AC87136" w14:textId="77777777" w:rsidR="00FB2E84" w:rsidRPr="0057702D" w:rsidRDefault="00FB2E84" w:rsidP="00FB2E84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57702D">
              <w:rPr>
                <w:color w:val="0070C0"/>
                <w:sz w:val="16"/>
                <w:szCs w:val="16"/>
              </w:rPr>
              <w:t>Infer basic points with direct reference to the pictures and words within the text</w:t>
            </w:r>
          </w:p>
          <w:p w14:paraId="26AC2220" w14:textId="77777777" w:rsidR="00FB2E84" w:rsidRPr="001E4465" w:rsidRDefault="00FB2E84" w:rsidP="00FB2E84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1E4465">
              <w:rPr>
                <w:color w:val="0070C0"/>
                <w:sz w:val="16"/>
                <w:szCs w:val="16"/>
              </w:rPr>
              <w:t>Discuss the significance of the title and events</w:t>
            </w:r>
          </w:p>
          <w:p w14:paraId="5B885A3D" w14:textId="11DCE1D7" w:rsidR="00FB2E84" w:rsidRPr="00FB2E84" w:rsidRDefault="00FB2E84" w:rsidP="00FB2E84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 w:rsidRPr="002A22CC">
              <w:rPr>
                <w:color w:val="0070C0"/>
                <w:sz w:val="16"/>
                <w:szCs w:val="16"/>
              </w:rPr>
              <w:t>Check that the text makes sense to them as they read and correct accurate reading</w:t>
            </w:r>
          </w:p>
          <w:p w14:paraId="4B70A1CB" w14:textId="77777777" w:rsidR="00F40DB0" w:rsidRPr="00150620" w:rsidRDefault="00F40DB0" w:rsidP="00F40DB0">
            <w:pPr>
              <w:pStyle w:val="ListParagraph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3AFBC894" w14:textId="77777777" w:rsidR="00F40DB0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word meanings and link new meanings to those already known</w:t>
            </w:r>
          </w:p>
          <w:p w14:paraId="684ABBD1" w14:textId="77777777" w:rsidR="00F40DB0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vocabulary given by the teacher</w:t>
            </w:r>
          </w:p>
          <w:p w14:paraId="161429E7" w14:textId="77777777" w:rsidR="00F40DB0" w:rsidRPr="00796118" w:rsidRDefault="00F40DB0" w:rsidP="00120F96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E9848C1" w14:textId="77777777" w:rsidR="00F40DB0" w:rsidRPr="00206A43" w:rsidRDefault="00F40DB0" w:rsidP="00120F9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</w:p>
        </w:tc>
      </w:tr>
      <w:tr w:rsidR="00F40DB0" w:rsidRPr="00E30DDE" w14:paraId="5FBC8496" w14:textId="77777777" w:rsidTr="00120F96">
        <w:tc>
          <w:tcPr>
            <w:tcW w:w="4815" w:type="dxa"/>
          </w:tcPr>
          <w:p w14:paraId="533E2A63" w14:textId="77777777" w:rsidR="00F40DB0" w:rsidRPr="00E30DDE" w:rsidRDefault="00F40DB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12ECF541" w14:textId="77777777" w:rsidR="00F40DB0" w:rsidRPr="00E30DDE" w:rsidRDefault="00F40DB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27897790" w14:textId="77777777" w:rsidR="00F40DB0" w:rsidRPr="00E30DDE" w:rsidRDefault="00F40DB0" w:rsidP="00120F9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F40DB0" w:rsidRPr="00E209E2" w14:paraId="650D6B83" w14:textId="77777777" w:rsidTr="00120F96">
        <w:trPr>
          <w:trHeight w:val="2101"/>
        </w:trPr>
        <w:tc>
          <w:tcPr>
            <w:tcW w:w="4815" w:type="dxa"/>
          </w:tcPr>
          <w:p w14:paraId="5E374DF3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Apply phonic knowledge to decode words</w:t>
            </w:r>
          </w:p>
          <w:p w14:paraId="0EAF1E6A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accurately by blending taught GPCs</w:t>
            </w:r>
          </w:p>
          <w:p w14:paraId="6F2E8C77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common exception words</w:t>
            </w:r>
          </w:p>
          <w:p w14:paraId="67CFA7C4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common suffixes (e.g. -s, -es, -</w:t>
            </w:r>
            <w:proofErr w:type="spellStart"/>
            <w:r>
              <w:rPr>
                <w:color w:val="00B050"/>
                <w:sz w:val="16"/>
                <w:szCs w:val="16"/>
              </w:rPr>
              <w:t>ing</w:t>
            </w:r>
            <w:proofErr w:type="spellEnd"/>
            <w:r>
              <w:rPr>
                <w:color w:val="00B050"/>
                <w:sz w:val="16"/>
                <w:szCs w:val="16"/>
              </w:rPr>
              <w:t>, -ed, -</w:t>
            </w:r>
            <w:proofErr w:type="spellStart"/>
            <w:r>
              <w:rPr>
                <w:color w:val="00B050"/>
                <w:sz w:val="16"/>
                <w:szCs w:val="16"/>
              </w:rPr>
              <w:t>est</w:t>
            </w:r>
            <w:proofErr w:type="spellEnd"/>
            <w:r>
              <w:rPr>
                <w:color w:val="00B050"/>
                <w:sz w:val="16"/>
                <w:szCs w:val="16"/>
              </w:rPr>
              <w:t>)</w:t>
            </w:r>
          </w:p>
          <w:p w14:paraId="456FD464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aloud phonically decodable texts</w:t>
            </w:r>
          </w:p>
          <w:p w14:paraId="6E33ED1F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pseudo words with accuracy, including vowel digraphs and trigraphs</w:t>
            </w:r>
          </w:p>
          <w:p w14:paraId="591CB493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phrasing within reading such as ‘once upon a time’, as modelled by the teacher</w:t>
            </w:r>
          </w:p>
          <w:p w14:paraId="3D483E0C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Attend to punctuation when reading, as modelled by the teacher</w:t>
            </w:r>
          </w:p>
          <w:p w14:paraId="1781399D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Refer to texts read previously </w:t>
            </w:r>
          </w:p>
          <w:p w14:paraId="5FA48516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Track texts with eyes (pace of reading should not be dictated by finger reading)</w:t>
            </w:r>
          </w:p>
          <w:p w14:paraId="45927F86" w14:textId="77777777" w:rsidR="00FB2E84" w:rsidRPr="00140C21" w:rsidRDefault="00FB2E84" w:rsidP="00FB2E84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140C21">
              <w:rPr>
                <w:color w:val="0070C0"/>
                <w:sz w:val="16"/>
                <w:szCs w:val="16"/>
              </w:rPr>
              <w:t>Read multisyllabic words containing taught GPCs</w:t>
            </w:r>
          </w:p>
          <w:p w14:paraId="20330C0D" w14:textId="77777777" w:rsidR="00FB2E84" w:rsidRDefault="00FB2E84" w:rsidP="00FB2E84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140C21">
              <w:rPr>
                <w:color w:val="0070C0"/>
                <w:sz w:val="16"/>
                <w:szCs w:val="16"/>
              </w:rPr>
              <w:t>Read common contractions (I’m, can’t we’ll) and know what apostrophes represent omitted letters</w:t>
            </w:r>
          </w:p>
          <w:p w14:paraId="72F6E3B7" w14:textId="4C7714C7" w:rsidR="00FB2E84" w:rsidRPr="00FB2E84" w:rsidRDefault="00FB2E84" w:rsidP="00FB2E84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140C21">
              <w:rPr>
                <w:color w:val="0070C0"/>
                <w:sz w:val="16"/>
                <w:szCs w:val="16"/>
              </w:rPr>
              <w:t>Respond with the correct sound for graphemes for all 40+ phonemes (including alternative sounds)</w:t>
            </w:r>
          </w:p>
          <w:p w14:paraId="538BFB0D" w14:textId="6B380855" w:rsidR="00FB2E84" w:rsidRPr="00FB2E84" w:rsidRDefault="00FB2E84" w:rsidP="00FB2E84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3C2AF259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Appreciate rhymes and poems and recite some by heart</w:t>
            </w:r>
          </w:p>
          <w:p w14:paraId="56A004E4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Participate in discussion about what is read to them; take turns and listen to what others’ say</w:t>
            </w:r>
          </w:p>
          <w:p w14:paraId="53E88062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Explain clearly their understanding of what is read to them</w:t>
            </w:r>
          </w:p>
          <w:p w14:paraId="19921C7A" w14:textId="77777777" w:rsidR="00F40DB0" w:rsidRPr="00DC1F01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DC1F01">
              <w:rPr>
                <w:color w:val="00B050"/>
                <w:sz w:val="16"/>
                <w:szCs w:val="16"/>
              </w:rPr>
              <w:t>Begin to explain these ideas verbally or through pictures</w:t>
            </w:r>
          </w:p>
          <w:p w14:paraId="64A273D3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DC1F01">
              <w:rPr>
                <w:color w:val="00B050"/>
                <w:sz w:val="16"/>
                <w:szCs w:val="16"/>
              </w:rPr>
              <w:t>Retell familiar stories</w:t>
            </w:r>
          </w:p>
          <w:p w14:paraId="42E066C5" w14:textId="77777777" w:rsidR="00FB2E84" w:rsidRPr="00081FE0" w:rsidRDefault="00FB2E84" w:rsidP="00FB2E84">
            <w:pPr>
              <w:pStyle w:val="ListParagraph"/>
              <w:numPr>
                <w:ilvl w:val="0"/>
                <w:numId w:val="16"/>
              </w:numPr>
              <w:rPr>
                <w:color w:val="0070C0"/>
                <w:sz w:val="16"/>
                <w:szCs w:val="16"/>
              </w:rPr>
            </w:pPr>
            <w:r w:rsidRPr="00081FE0">
              <w:rPr>
                <w:color w:val="0070C0"/>
                <w:sz w:val="16"/>
                <w:szCs w:val="16"/>
              </w:rPr>
              <w:t>Give my opinion including likes and dislikes</w:t>
            </w:r>
          </w:p>
          <w:p w14:paraId="3C87DAC4" w14:textId="77777777" w:rsidR="00FB2E84" w:rsidRPr="00FB2E84" w:rsidRDefault="00FB2E84" w:rsidP="00FB2E84">
            <w:pPr>
              <w:ind w:left="360"/>
              <w:rPr>
                <w:color w:val="00B050"/>
                <w:sz w:val="16"/>
                <w:szCs w:val="16"/>
              </w:rPr>
            </w:pPr>
          </w:p>
          <w:p w14:paraId="4742464F" w14:textId="013D4376" w:rsidR="00F40DB0" w:rsidRPr="00F40DB0" w:rsidRDefault="00F40DB0" w:rsidP="00F40DB0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6095" w:type="dxa"/>
            <w:gridSpan w:val="2"/>
          </w:tcPr>
          <w:p w14:paraId="54902AAD" w14:textId="77777777" w:rsidR="00F40DB0" w:rsidRDefault="00F40DB0" w:rsidP="00120F96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 discuss a wide range of poems, stories and non-fiction texts at a level beyond those that they can read independently</w:t>
            </w:r>
          </w:p>
          <w:p w14:paraId="39C210DB" w14:textId="77777777" w:rsidR="00F40DB0" w:rsidRPr="00796118" w:rsidRDefault="00F40DB0" w:rsidP="00120F96">
            <w:pPr>
              <w:ind w:left="360"/>
              <w:jc w:val="both"/>
              <w:rPr>
                <w:color w:val="00B050"/>
                <w:sz w:val="16"/>
                <w:szCs w:val="16"/>
              </w:rPr>
            </w:pPr>
          </w:p>
        </w:tc>
      </w:tr>
    </w:tbl>
    <w:p w14:paraId="139567D7" w14:textId="77777777" w:rsidR="00F40DB0" w:rsidRDefault="00F40DB0"/>
    <w:p w14:paraId="2BAF63CD" w14:textId="77777777" w:rsidR="00F40DB0" w:rsidRDefault="00F40DB0"/>
    <w:p w14:paraId="17535483" w14:textId="77777777" w:rsidR="00F40DB0" w:rsidRDefault="00F40DB0"/>
    <w:p w14:paraId="69B56816" w14:textId="029488DE" w:rsidR="00B25843" w:rsidRDefault="00EF0612">
      <w:r>
        <w:lastRenderedPageBreak/>
        <w:t xml:space="preserve">Year </w:t>
      </w:r>
      <w:r w:rsidR="00E153D9">
        <w:t>1</w:t>
      </w:r>
      <w:r>
        <w:t xml:space="preserve"> S</w:t>
      </w:r>
      <w:r w:rsidR="005A61A8">
        <w:t>ummer</w:t>
      </w:r>
    </w:p>
    <w:tbl>
      <w:tblPr>
        <w:tblStyle w:val="TableGrid"/>
        <w:tblpPr w:leftFromText="180" w:rightFromText="180" w:vertAnchor="page" w:horzAnchor="margin" w:tblpY="1674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3969"/>
        <w:gridCol w:w="567"/>
        <w:gridCol w:w="2551"/>
        <w:gridCol w:w="3544"/>
      </w:tblGrid>
      <w:tr w:rsidR="000F7AD9" w:rsidRPr="00E30DDE" w14:paraId="0593D152" w14:textId="77777777" w:rsidTr="0B01973B">
        <w:trPr>
          <w:trHeight w:val="274"/>
        </w:trPr>
        <w:tc>
          <w:tcPr>
            <w:tcW w:w="8784" w:type="dxa"/>
            <w:gridSpan w:val="2"/>
          </w:tcPr>
          <w:p w14:paraId="44155CD1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Book Talk – Understanding and Discussing</w:t>
            </w:r>
          </w:p>
        </w:tc>
        <w:tc>
          <w:tcPr>
            <w:tcW w:w="3118" w:type="dxa"/>
            <w:gridSpan w:val="2"/>
          </w:tcPr>
          <w:p w14:paraId="02969C31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Word Meanings/Vocabulary</w:t>
            </w:r>
          </w:p>
        </w:tc>
        <w:tc>
          <w:tcPr>
            <w:tcW w:w="3544" w:type="dxa"/>
          </w:tcPr>
          <w:p w14:paraId="66F2A43E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Authorial Intent</w:t>
            </w:r>
          </w:p>
        </w:tc>
      </w:tr>
      <w:tr w:rsidR="000F7AD9" w:rsidRPr="00E209E2" w14:paraId="22F791C0" w14:textId="77777777" w:rsidTr="0B01973B">
        <w:tc>
          <w:tcPr>
            <w:tcW w:w="8784" w:type="dxa"/>
            <w:gridSpan w:val="2"/>
          </w:tcPr>
          <w:p w14:paraId="322F6F0A" w14:textId="77777777" w:rsidR="00375AFD" w:rsidRPr="00E43C02" w:rsidRDefault="00375AFD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E43C02">
              <w:rPr>
                <w:color w:val="00B050"/>
                <w:sz w:val="16"/>
                <w:szCs w:val="16"/>
              </w:rPr>
              <w:t>Become very familiar with key stories, retelling them and considering their particular characteristics</w:t>
            </w:r>
          </w:p>
          <w:p w14:paraId="0015E649" w14:textId="77777777" w:rsidR="00982136" w:rsidRPr="00E43C02" w:rsidRDefault="00982136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E43C02">
              <w:rPr>
                <w:color w:val="00B050"/>
                <w:sz w:val="16"/>
                <w:szCs w:val="16"/>
              </w:rPr>
              <w:t>Recognise and join in predictable phrases</w:t>
            </w:r>
          </w:p>
          <w:p w14:paraId="04E8B9E2" w14:textId="77777777" w:rsidR="00982136" w:rsidRPr="00E43C02" w:rsidRDefault="007E5149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E43C02">
              <w:rPr>
                <w:color w:val="00B050"/>
                <w:sz w:val="16"/>
                <w:szCs w:val="16"/>
              </w:rPr>
              <w:t>Draw what they already know or on background information and vocabulary provided by the teacher</w:t>
            </w:r>
          </w:p>
          <w:p w14:paraId="151363F5" w14:textId="4948E204" w:rsidR="007E5149" w:rsidRPr="00E43C02" w:rsidRDefault="007E5149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E43C02">
              <w:rPr>
                <w:color w:val="00B050"/>
                <w:sz w:val="16"/>
                <w:szCs w:val="16"/>
              </w:rPr>
              <w:t>Check that the text makes sense t</w:t>
            </w:r>
            <w:r w:rsidR="00150620">
              <w:rPr>
                <w:color w:val="00B050"/>
                <w:sz w:val="16"/>
                <w:szCs w:val="16"/>
              </w:rPr>
              <w:t>o</w:t>
            </w:r>
            <w:r w:rsidRPr="00E43C02">
              <w:rPr>
                <w:color w:val="00B050"/>
                <w:sz w:val="16"/>
                <w:szCs w:val="16"/>
              </w:rPr>
              <w:t xml:space="preserve"> them as they read and correct accurate reading</w:t>
            </w:r>
          </w:p>
          <w:p w14:paraId="15128017" w14:textId="43434B42" w:rsidR="007E5149" w:rsidRPr="00E43C02" w:rsidRDefault="007E5149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E43C02">
              <w:rPr>
                <w:color w:val="00B050"/>
                <w:sz w:val="16"/>
                <w:szCs w:val="16"/>
              </w:rPr>
              <w:t>Listen to and discuss a r</w:t>
            </w:r>
            <w:r w:rsidR="00DC4B9D" w:rsidRPr="00E43C02">
              <w:rPr>
                <w:color w:val="00B050"/>
                <w:sz w:val="16"/>
                <w:szCs w:val="16"/>
              </w:rPr>
              <w:t>ang</w:t>
            </w:r>
            <w:r w:rsidRPr="00E43C02">
              <w:rPr>
                <w:color w:val="00B050"/>
                <w:sz w:val="16"/>
                <w:szCs w:val="16"/>
              </w:rPr>
              <w:t>e of non-fiction texts</w:t>
            </w:r>
          </w:p>
          <w:p w14:paraId="75CF46B4" w14:textId="77777777" w:rsidR="00C0358F" w:rsidRPr="00F974F0" w:rsidRDefault="00C0358F" w:rsidP="00C0358F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Infer basic points with direct reference to the pictures and words within the text</w:t>
            </w:r>
          </w:p>
          <w:p w14:paraId="7175E010" w14:textId="420E1784" w:rsidR="00F13F54" w:rsidRPr="00F974F0" w:rsidRDefault="00F13F54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Disc</w:t>
            </w:r>
            <w:r w:rsidR="00F974F0" w:rsidRPr="00F974F0">
              <w:rPr>
                <w:color w:val="00B050"/>
                <w:sz w:val="16"/>
                <w:szCs w:val="16"/>
              </w:rPr>
              <w:t>u</w:t>
            </w:r>
            <w:r w:rsidRPr="00F974F0">
              <w:rPr>
                <w:color w:val="00B050"/>
                <w:sz w:val="16"/>
                <w:szCs w:val="16"/>
              </w:rPr>
              <w:t>ss the significance of the title and events</w:t>
            </w:r>
          </w:p>
          <w:p w14:paraId="2F7A1997" w14:textId="31A8E8DD" w:rsidR="00F13F54" w:rsidRPr="00F974F0" w:rsidRDefault="00F13F54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Pre</w:t>
            </w:r>
            <w:r w:rsidR="00F974F0" w:rsidRPr="00F974F0">
              <w:rPr>
                <w:color w:val="00B050"/>
                <w:sz w:val="16"/>
                <w:szCs w:val="16"/>
              </w:rPr>
              <w:t>d</w:t>
            </w:r>
            <w:r w:rsidRPr="00F974F0">
              <w:rPr>
                <w:color w:val="00B050"/>
                <w:sz w:val="16"/>
                <w:szCs w:val="16"/>
              </w:rPr>
              <w:t xml:space="preserve">ict what might </w:t>
            </w:r>
            <w:r w:rsidR="003F0723" w:rsidRPr="00F974F0">
              <w:rPr>
                <w:color w:val="00B050"/>
                <w:sz w:val="16"/>
                <w:szCs w:val="16"/>
              </w:rPr>
              <w:t>happen based on what has been read so far</w:t>
            </w:r>
          </w:p>
          <w:p w14:paraId="74379278" w14:textId="77777777" w:rsidR="003F0723" w:rsidRPr="00F974F0" w:rsidRDefault="003F0723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Make simple predictions based on the story and own life experiences</w:t>
            </w:r>
          </w:p>
          <w:p w14:paraId="0A658A03" w14:textId="132B8BD4" w:rsidR="003F0723" w:rsidRPr="00F974F0" w:rsidRDefault="003F0723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Link what they read or hear wit</w:t>
            </w:r>
            <w:r w:rsidR="00F974F0">
              <w:rPr>
                <w:color w:val="00B050"/>
                <w:sz w:val="16"/>
                <w:szCs w:val="16"/>
              </w:rPr>
              <w:t>h</w:t>
            </w:r>
            <w:r w:rsidRPr="00F974F0">
              <w:rPr>
                <w:color w:val="00B050"/>
                <w:sz w:val="16"/>
                <w:szCs w:val="16"/>
              </w:rPr>
              <w:t xml:space="preserve"> their own experiences</w:t>
            </w:r>
          </w:p>
          <w:p w14:paraId="51068A20" w14:textId="1CA27470" w:rsidR="003F0723" w:rsidRPr="00F974F0" w:rsidRDefault="003F0723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Explain clearly the</w:t>
            </w:r>
            <w:r w:rsidR="00F974F0" w:rsidRPr="00F974F0">
              <w:rPr>
                <w:color w:val="00B050"/>
                <w:sz w:val="16"/>
                <w:szCs w:val="16"/>
              </w:rPr>
              <w:t>i</w:t>
            </w:r>
            <w:r w:rsidRPr="00F974F0">
              <w:rPr>
                <w:color w:val="00B050"/>
                <w:sz w:val="16"/>
                <w:szCs w:val="16"/>
              </w:rPr>
              <w:t>r u</w:t>
            </w:r>
            <w:r w:rsidR="00F974F0" w:rsidRPr="00F974F0">
              <w:rPr>
                <w:color w:val="00B050"/>
                <w:sz w:val="16"/>
                <w:szCs w:val="16"/>
              </w:rPr>
              <w:t>nd</w:t>
            </w:r>
            <w:r w:rsidRPr="00F974F0">
              <w:rPr>
                <w:color w:val="00B050"/>
                <w:sz w:val="16"/>
                <w:szCs w:val="16"/>
              </w:rPr>
              <w:t>ersta</w:t>
            </w:r>
            <w:r w:rsidR="00F974F0" w:rsidRPr="00F974F0">
              <w:rPr>
                <w:color w:val="00B050"/>
                <w:sz w:val="16"/>
                <w:szCs w:val="16"/>
              </w:rPr>
              <w:t>nd</w:t>
            </w:r>
            <w:r w:rsidRPr="00F974F0">
              <w:rPr>
                <w:color w:val="00B050"/>
                <w:sz w:val="16"/>
                <w:szCs w:val="16"/>
              </w:rPr>
              <w:t xml:space="preserve">ing of </w:t>
            </w:r>
            <w:r w:rsidR="00F974F0" w:rsidRPr="00F974F0">
              <w:rPr>
                <w:color w:val="00B050"/>
                <w:sz w:val="16"/>
                <w:szCs w:val="16"/>
              </w:rPr>
              <w:t>wh</w:t>
            </w:r>
            <w:r w:rsidRPr="00F974F0">
              <w:rPr>
                <w:color w:val="00B050"/>
                <w:sz w:val="16"/>
                <w:szCs w:val="16"/>
              </w:rPr>
              <w:t>at has been read</w:t>
            </w:r>
          </w:p>
          <w:p w14:paraId="74768FE3" w14:textId="38958C5A" w:rsidR="00E9357A" w:rsidRPr="00F974F0" w:rsidRDefault="00E9357A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Answer a questi</w:t>
            </w:r>
            <w:r w:rsidR="00F974F0" w:rsidRPr="00F974F0">
              <w:rPr>
                <w:color w:val="00B050"/>
                <w:sz w:val="16"/>
                <w:szCs w:val="16"/>
              </w:rPr>
              <w:t>o</w:t>
            </w:r>
            <w:r w:rsidRPr="00F974F0">
              <w:rPr>
                <w:color w:val="00B050"/>
                <w:sz w:val="16"/>
                <w:szCs w:val="16"/>
              </w:rPr>
              <w:t>n about what just happened in a story</w:t>
            </w:r>
          </w:p>
          <w:p w14:paraId="0136F252" w14:textId="3D904B80" w:rsidR="00E9357A" w:rsidRPr="00F974F0" w:rsidRDefault="00E9357A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F974F0">
              <w:rPr>
                <w:color w:val="00B050"/>
                <w:sz w:val="16"/>
                <w:szCs w:val="16"/>
              </w:rPr>
              <w:t>Recognise characters, events, titles and information</w:t>
            </w:r>
          </w:p>
          <w:p w14:paraId="0B0695BA" w14:textId="14C2A85F" w:rsidR="00E9357A" w:rsidRPr="00150620" w:rsidRDefault="00E9357A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50620">
              <w:rPr>
                <w:color w:val="00B050"/>
                <w:sz w:val="16"/>
                <w:szCs w:val="16"/>
              </w:rPr>
              <w:t>Recognise differ</w:t>
            </w:r>
            <w:r w:rsidR="00F974F0" w:rsidRPr="00150620">
              <w:rPr>
                <w:color w:val="00B050"/>
                <w:sz w:val="16"/>
                <w:szCs w:val="16"/>
              </w:rPr>
              <w:t>e</w:t>
            </w:r>
            <w:r w:rsidRPr="00150620">
              <w:rPr>
                <w:color w:val="00B050"/>
                <w:sz w:val="16"/>
                <w:szCs w:val="16"/>
              </w:rPr>
              <w:t xml:space="preserve">nces between fiction and non-fiction </w:t>
            </w:r>
            <w:r w:rsidR="00F974F0" w:rsidRPr="00150620">
              <w:rPr>
                <w:color w:val="00B050"/>
                <w:sz w:val="16"/>
                <w:szCs w:val="16"/>
              </w:rPr>
              <w:t>te</w:t>
            </w:r>
            <w:r w:rsidRPr="00150620">
              <w:rPr>
                <w:color w:val="00B050"/>
                <w:sz w:val="16"/>
                <w:szCs w:val="16"/>
              </w:rPr>
              <w:t>xts</w:t>
            </w:r>
          </w:p>
          <w:p w14:paraId="0E8D76CE" w14:textId="4935A193" w:rsidR="00E9357A" w:rsidRPr="00150620" w:rsidRDefault="00E9357A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50620">
              <w:rPr>
                <w:color w:val="00B050"/>
                <w:sz w:val="16"/>
                <w:szCs w:val="16"/>
              </w:rPr>
              <w:t>Retriev</w:t>
            </w:r>
            <w:r w:rsidR="00F974F0" w:rsidRPr="00150620">
              <w:rPr>
                <w:color w:val="00B050"/>
                <w:sz w:val="16"/>
                <w:szCs w:val="16"/>
              </w:rPr>
              <w:t>e</w:t>
            </w:r>
            <w:r w:rsidRPr="00150620">
              <w:rPr>
                <w:color w:val="00B050"/>
                <w:sz w:val="16"/>
                <w:szCs w:val="16"/>
              </w:rPr>
              <w:t xml:space="preserve"> information </w:t>
            </w:r>
            <w:r w:rsidR="00F974F0" w:rsidRPr="00150620">
              <w:rPr>
                <w:color w:val="00B050"/>
                <w:sz w:val="16"/>
                <w:szCs w:val="16"/>
              </w:rPr>
              <w:t>b</w:t>
            </w:r>
            <w:r w:rsidRPr="00150620">
              <w:rPr>
                <w:color w:val="00B050"/>
                <w:sz w:val="16"/>
                <w:szCs w:val="16"/>
              </w:rPr>
              <w:t>y finding a few key words</w:t>
            </w:r>
          </w:p>
          <w:p w14:paraId="65174EC5" w14:textId="547E131D" w:rsidR="00E9357A" w:rsidRPr="00150620" w:rsidRDefault="003E32CC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50620">
              <w:rPr>
                <w:color w:val="00B050"/>
                <w:sz w:val="16"/>
                <w:szCs w:val="16"/>
              </w:rPr>
              <w:t>Sequence the events of a story they are familiar with</w:t>
            </w:r>
          </w:p>
          <w:p w14:paraId="0FC12C72" w14:textId="4F385931" w:rsidR="009B20F1" w:rsidRPr="00150620" w:rsidRDefault="008972D5" w:rsidP="00375AFD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 w:rsidRPr="00150620">
              <w:rPr>
                <w:color w:val="00B050"/>
                <w:sz w:val="16"/>
                <w:szCs w:val="16"/>
              </w:rPr>
              <w:t>Begin to make links between speaking and listening, reading and writing</w:t>
            </w:r>
          </w:p>
          <w:p w14:paraId="77559590" w14:textId="77777777" w:rsidR="001422A4" w:rsidRDefault="001422A4" w:rsidP="001422A4">
            <w:pPr>
              <w:pStyle w:val="ListParagraph"/>
              <w:numPr>
                <w:ilvl w:val="0"/>
                <w:numId w:val="20"/>
              </w:num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Make basic inferences about characters feelings by using what they say as evidence</w:t>
            </w:r>
          </w:p>
          <w:p w14:paraId="12D1E566" w14:textId="590F47A6" w:rsidR="003F0723" w:rsidRPr="00150620" w:rsidRDefault="003F0723" w:rsidP="00150620">
            <w:pPr>
              <w:ind w:left="360"/>
              <w:rPr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14:paraId="024675D6" w14:textId="77777777" w:rsidR="00BB2277" w:rsidRDefault="00982136" w:rsidP="0098213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Discuss word meanings and link new meanings to those already known</w:t>
            </w:r>
          </w:p>
          <w:p w14:paraId="62342E1E" w14:textId="412F078E" w:rsidR="00F13F54" w:rsidRDefault="00F13F54" w:rsidP="00982136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Use vocabulary given by the teacher</w:t>
            </w:r>
          </w:p>
          <w:p w14:paraId="195A2CC9" w14:textId="3244538F" w:rsidR="00982136" w:rsidRPr="00796118" w:rsidRDefault="00982136" w:rsidP="00796118">
            <w:pPr>
              <w:ind w:left="360"/>
              <w:rPr>
                <w:color w:val="00B050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374CD5F" w14:textId="7578DBB1" w:rsidR="00206A43" w:rsidRPr="00206A43" w:rsidRDefault="00206A43" w:rsidP="00206A43">
            <w:pPr>
              <w:pStyle w:val="ListParagraph"/>
              <w:numPr>
                <w:ilvl w:val="0"/>
                <w:numId w:val="20"/>
              </w:numPr>
              <w:rPr>
                <w:color w:val="00B050"/>
                <w:sz w:val="16"/>
                <w:szCs w:val="16"/>
              </w:rPr>
            </w:pPr>
          </w:p>
        </w:tc>
      </w:tr>
      <w:tr w:rsidR="000F7AD9" w:rsidRPr="00E30DDE" w14:paraId="237878FC" w14:textId="77777777" w:rsidTr="0B01973B">
        <w:tc>
          <w:tcPr>
            <w:tcW w:w="4815" w:type="dxa"/>
          </w:tcPr>
          <w:p w14:paraId="0E9F3D3B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Fluency</w:t>
            </w:r>
          </w:p>
        </w:tc>
        <w:tc>
          <w:tcPr>
            <w:tcW w:w="4536" w:type="dxa"/>
            <w:gridSpan w:val="2"/>
          </w:tcPr>
          <w:p w14:paraId="0DFCC90B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Poetry and Performing/Oracy</w:t>
            </w:r>
          </w:p>
        </w:tc>
        <w:tc>
          <w:tcPr>
            <w:tcW w:w="6095" w:type="dxa"/>
            <w:gridSpan w:val="2"/>
          </w:tcPr>
          <w:p w14:paraId="35B95ED9" w14:textId="77777777" w:rsidR="000F7AD9" w:rsidRPr="00E30DDE" w:rsidRDefault="000F7AD9" w:rsidP="000B0CA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Range of Reading/Familiarity of Texts</w:t>
            </w:r>
          </w:p>
        </w:tc>
      </w:tr>
      <w:tr w:rsidR="000F7AD9" w:rsidRPr="00E209E2" w14:paraId="1496958F" w14:textId="77777777" w:rsidTr="0B01973B">
        <w:trPr>
          <w:trHeight w:val="2101"/>
        </w:trPr>
        <w:tc>
          <w:tcPr>
            <w:tcW w:w="4815" w:type="dxa"/>
          </w:tcPr>
          <w:p w14:paraId="6857A0F1" w14:textId="77777777" w:rsidR="000B370F" w:rsidRDefault="000D746B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Apply phonic knowledge to decode words</w:t>
            </w:r>
          </w:p>
          <w:p w14:paraId="110481A8" w14:textId="630D8565" w:rsidR="000D746B" w:rsidRDefault="000D746B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Respond with the correct sound for graphe</w:t>
            </w:r>
            <w:r w:rsidR="009826BE">
              <w:rPr>
                <w:color w:val="00B050"/>
                <w:sz w:val="16"/>
                <w:szCs w:val="16"/>
              </w:rPr>
              <w:t>m</w:t>
            </w:r>
            <w:r>
              <w:rPr>
                <w:color w:val="00B050"/>
                <w:sz w:val="16"/>
                <w:szCs w:val="16"/>
              </w:rPr>
              <w:t>es for all 40+ pho</w:t>
            </w:r>
            <w:r w:rsidR="009826BE">
              <w:rPr>
                <w:color w:val="00B050"/>
                <w:sz w:val="16"/>
                <w:szCs w:val="16"/>
              </w:rPr>
              <w:t>n</w:t>
            </w:r>
            <w:r>
              <w:rPr>
                <w:color w:val="00B050"/>
                <w:sz w:val="16"/>
                <w:szCs w:val="16"/>
              </w:rPr>
              <w:t>emes (inclu</w:t>
            </w:r>
            <w:r w:rsidR="009826BE">
              <w:rPr>
                <w:color w:val="00B050"/>
                <w:sz w:val="16"/>
                <w:szCs w:val="16"/>
              </w:rPr>
              <w:t>d</w:t>
            </w:r>
            <w:r>
              <w:rPr>
                <w:color w:val="00B050"/>
                <w:sz w:val="16"/>
                <w:szCs w:val="16"/>
              </w:rPr>
              <w:t>ing altern</w:t>
            </w:r>
            <w:r w:rsidR="0042243D">
              <w:rPr>
                <w:color w:val="00B050"/>
                <w:sz w:val="16"/>
                <w:szCs w:val="16"/>
              </w:rPr>
              <w:t>a</w:t>
            </w:r>
            <w:r>
              <w:rPr>
                <w:color w:val="00B050"/>
                <w:sz w:val="16"/>
                <w:szCs w:val="16"/>
              </w:rPr>
              <w:t>tiv</w:t>
            </w:r>
            <w:r w:rsidR="009826BE">
              <w:rPr>
                <w:color w:val="00B050"/>
                <w:sz w:val="16"/>
                <w:szCs w:val="16"/>
              </w:rPr>
              <w:t>e</w:t>
            </w:r>
            <w:r>
              <w:rPr>
                <w:color w:val="00B050"/>
                <w:sz w:val="16"/>
                <w:szCs w:val="16"/>
              </w:rPr>
              <w:t xml:space="preserve"> sounds)</w:t>
            </w:r>
          </w:p>
          <w:p w14:paraId="36CB03FC" w14:textId="77777777" w:rsidR="000D746B" w:rsidRDefault="000D746B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accurately by blending taught GPCs</w:t>
            </w:r>
          </w:p>
          <w:p w14:paraId="17E9CD82" w14:textId="01899365" w:rsidR="002B55DC" w:rsidRDefault="002B55DC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common exc</w:t>
            </w:r>
            <w:r w:rsidR="00A5122D">
              <w:rPr>
                <w:color w:val="00B050"/>
                <w:sz w:val="16"/>
                <w:szCs w:val="16"/>
              </w:rPr>
              <w:t>e</w:t>
            </w:r>
            <w:r>
              <w:rPr>
                <w:color w:val="00B050"/>
                <w:sz w:val="16"/>
                <w:szCs w:val="16"/>
              </w:rPr>
              <w:t>ption words</w:t>
            </w:r>
          </w:p>
          <w:p w14:paraId="23D988F4" w14:textId="15F4B393" w:rsidR="002B55DC" w:rsidRDefault="002B55DC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common suffi</w:t>
            </w:r>
            <w:r w:rsidR="00C6576F">
              <w:rPr>
                <w:color w:val="00B050"/>
                <w:sz w:val="16"/>
                <w:szCs w:val="16"/>
              </w:rPr>
              <w:t>xe</w:t>
            </w:r>
            <w:r>
              <w:rPr>
                <w:color w:val="00B050"/>
                <w:sz w:val="16"/>
                <w:szCs w:val="16"/>
              </w:rPr>
              <w:t>s (e.g. -s, -es, -</w:t>
            </w:r>
            <w:proofErr w:type="spellStart"/>
            <w:r>
              <w:rPr>
                <w:color w:val="00B050"/>
                <w:sz w:val="16"/>
                <w:szCs w:val="16"/>
              </w:rPr>
              <w:t>ing</w:t>
            </w:r>
            <w:proofErr w:type="spellEnd"/>
            <w:r>
              <w:rPr>
                <w:color w:val="00B050"/>
                <w:sz w:val="16"/>
                <w:szCs w:val="16"/>
              </w:rPr>
              <w:t>, -ed, -</w:t>
            </w:r>
            <w:proofErr w:type="spellStart"/>
            <w:r>
              <w:rPr>
                <w:color w:val="00B050"/>
                <w:sz w:val="16"/>
                <w:szCs w:val="16"/>
              </w:rPr>
              <w:t>est</w:t>
            </w:r>
            <w:proofErr w:type="spellEnd"/>
            <w:r>
              <w:rPr>
                <w:color w:val="00B050"/>
                <w:sz w:val="16"/>
                <w:szCs w:val="16"/>
              </w:rPr>
              <w:t>)</w:t>
            </w:r>
          </w:p>
          <w:p w14:paraId="279F70DD" w14:textId="6E72694E" w:rsidR="002B55DC" w:rsidRDefault="002B55DC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multisyll</w:t>
            </w:r>
            <w:r w:rsidR="00C6576F">
              <w:rPr>
                <w:color w:val="00B050"/>
                <w:sz w:val="16"/>
                <w:szCs w:val="16"/>
              </w:rPr>
              <w:t>ab</w:t>
            </w:r>
            <w:r>
              <w:rPr>
                <w:color w:val="00B050"/>
                <w:sz w:val="16"/>
                <w:szCs w:val="16"/>
              </w:rPr>
              <w:t>ic words containing taught GPCs</w:t>
            </w:r>
          </w:p>
          <w:p w14:paraId="6071A86D" w14:textId="45A7DC49" w:rsidR="002B55DC" w:rsidRDefault="002B55DC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B01973B">
              <w:rPr>
                <w:color w:val="00B050"/>
                <w:sz w:val="16"/>
                <w:szCs w:val="16"/>
              </w:rPr>
              <w:t>Read common contra</w:t>
            </w:r>
            <w:r w:rsidR="00BF3AD5" w:rsidRPr="0B01973B">
              <w:rPr>
                <w:color w:val="00B050"/>
                <w:sz w:val="16"/>
                <w:szCs w:val="16"/>
              </w:rPr>
              <w:t>c</w:t>
            </w:r>
            <w:r w:rsidRPr="0B01973B">
              <w:rPr>
                <w:color w:val="00B050"/>
                <w:sz w:val="16"/>
                <w:szCs w:val="16"/>
              </w:rPr>
              <w:t xml:space="preserve">tions (I’m, can’t we’ll) and know </w:t>
            </w:r>
            <w:r w:rsidR="2C13A5D4" w:rsidRPr="0B01973B">
              <w:rPr>
                <w:color w:val="00B050"/>
                <w:sz w:val="16"/>
                <w:szCs w:val="16"/>
              </w:rPr>
              <w:t>t</w:t>
            </w:r>
            <w:r w:rsidRPr="0B01973B">
              <w:rPr>
                <w:color w:val="00B050"/>
                <w:sz w:val="16"/>
                <w:szCs w:val="16"/>
              </w:rPr>
              <w:t>hat apostrophes represent omitted letters</w:t>
            </w:r>
          </w:p>
          <w:p w14:paraId="59E179E5" w14:textId="77777777" w:rsidR="00A57D22" w:rsidRDefault="00A57D22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aloud phonically decodable texts</w:t>
            </w:r>
          </w:p>
          <w:p w14:paraId="4FF18F88" w14:textId="185E4A05" w:rsidR="00A57D22" w:rsidRDefault="00A57D22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Read pseudo words with accuracy, including vowel digraphs and trigraphs</w:t>
            </w:r>
          </w:p>
          <w:p w14:paraId="408EA7C9" w14:textId="799E9A30" w:rsidR="00833162" w:rsidRDefault="00833162" w:rsidP="00C2115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 xml:space="preserve">Use phrasing within reading such </w:t>
            </w:r>
            <w:r w:rsidR="00166A6C">
              <w:rPr>
                <w:color w:val="00B050"/>
                <w:sz w:val="16"/>
                <w:szCs w:val="16"/>
              </w:rPr>
              <w:t>as ‘</w:t>
            </w:r>
            <w:r>
              <w:rPr>
                <w:color w:val="00B050"/>
                <w:sz w:val="16"/>
                <w:szCs w:val="16"/>
              </w:rPr>
              <w:t>once upon a time’, as modelled by the teacher</w:t>
            </w:r>
          </w:p>
          <w:p w14:paraId="1A1EF9ED" w14:textId="77777777" w:rsidR="00432D6C" w:rsidRDefault="00833162" w:rsidP="00432D6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Attend to punctuation when reading, as modelled by the teacher</w:t>
            </w:r>
          </w:p>
          <w:p w14:paraId="43C65ABC" w14:textId="332DA84E" w:rsidR="00432D6C" w:rsidRDefault="00432D6C" w:rsidP="00432D6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Re</w:t>
            </w:r>
            <w:r w:rsidR="00E000A6">
              <w:rPr>
                <w:color w:val="00B050"/>
                <w:sz w:val="16"/>
                <w:szCs w:val="16"/>
              </w:rPr>
              <w:t>fer</w:t>
            </w:r>
            <w:r>
              <w:rPr>
                <w:color w:val="00B050"/>
                <w:sz w:val="16"/>
                <w:szCs w:val="16"/>
              </w:rPr>
              <w:t xml:space="preserve"> to texts read previously </w:t>
            </w:r>
          </w:p>
          <w:p w14:paraId="5FC62054" w14:textId="7833B815" w:rsidR="00432D6C" w:rsidRPr="00432D6C" w:rsidRDefault="00432D6C" w:rsidP="00432D6C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Track texts with eyes (pace of reading should not be dictated by finger reading)</w:t>
            </w:r>
          </w:p>
        </w:tc>
        <w:tc>
          <w:tcPr>
            <w:tcW w:w="4536" w:type="dxa"/>
            <w:gridSpan w:val="2"/>
          </w:tcPr>
          <w:p w14:paraId="76620D3A" w14:textId="267756A4" w:rsidR="00113DD9" w:rsidRDefault="00982136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Appreciate rhymes a</w:t>
            </w:r>
            <w:r w:rsidR="00BC5ECA">
              <w:rPr>
                <w:color w:val="00B050"/>
                <w:sz w:val="16"/>
                <w:szCs w:val="16"/>
              </w:rPr>
              <w:t>n</w:t>
            </w:r>
            <w:r>
              <w:rPr>
                <w:color w:val="00B050"/>
                <w:sz w:val="16"/>
                <w:szCs w:val="16"/>
              </w:rPr>
              <w:t>d poems and recite some by hear</w:t>
            </w:r>
            <w:r w:rsidR="00C06994">
              <w:rPr>
                <w:color w:val="00B050"/>
                <w:sz w:val="16"/>
                <w:szCs w:val="16"/>
              </w:rPr>
              <w:t>t</w:t>
            </w:r>
          </w:p>
          <w:p w14:paraId="2806A2FE" w14:textId="7B7401EF" w:rsidR="00C06994" w:rsidRDefault="00C06994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P</w:t>
            </w:r>
            <w:r w:rsidR="00BC5ECA">
              <w:rPr>
                <w:color w:val="00B050"/>
                <w:sz w:val="16"/>
                <w:szCs w:val="16"/>
              </w:rPr>
              <w:t>a</w:t>
            </w:r>
            <w:r>
              <w:rPr>
                <w:color w:val="00B050"/>
                <w:sz w:val="16"/>
                <w:szCs w:val="16"/>
              </w:rPr>
              <w:t>rticipate in discussion about what is read to them; take turns and l</w:t>
            </w:r>
            <w:r w:rsidR="00BC5ECA">
              <w:rPr>
                <w:color w:val="00B050"/>
                <w:sz w:val="16"/>
                <w:szCs w:val="16"/>
              </w:rPr>
              <w:t>ist</w:t>
            </w:r>
            <w:r>
              <w:rPr>
                <w:color w:val="00B050"/>
                <w:sz w:val="16"/>
                <w:szCs w:val="16"/>
              </w:rPr>
              <w:t>en to what o</w:t>
            </w:r>
            <w:r w:rsidR="00BC5ECA">
              <w:rPr>
                <w:color w:val="00B050"/>
                <w:sz w:val="16"/>
                <w:szCs w:val="16"/>
              </w:rPr>
              <w:t>t</w:t>
            </w:r>
            <w:r>
              <w:rPr>
                <w:color w:val="00B050"/>
                <w:sz w:val="16"/>
                <w:szCs w:val="16"/>
              </w:rPr>
              <w:t>hers’ say</w:t>
            </w:r>
          </w:p>
          <w:p w14:paraId="4884FCD5" w14:textId="4054B836" w:rsidR="00C06994" w:rsidRDefault="00C06994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Explain clearly their understanding of what is read to them</w:t>
            </w:r>
          </w:p>
          <w:p w14:paraId="52F5141E" w14:textId="2880785B" w:rsidR="00982136" w:rsidRPr="00DC1F01" w:rsidRDefault="003F0723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DC1F01">
              <w:rPr>
                <w:color w:val="00B050"/>
                <w:sz w:val="16"/>
                <w:szCs w:val="16"/>
              </w:rPr>
              <w:t>Begin to explain these ideas verbally or through pictures</w:t>
            </w:r>
          </w:p>
          <w:p w14:paraId="0DD87647" w14:textId="74F90424" w:rsidR="003F0723" w:rsidRPr="00DC1F01" w:rsidRDefault="003F0723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DC1F01">
              <w:rPr>
                <w:color w:val="00B050"/>
                <w:sz w:val="16"/>
                <w:szCs w:val="16"/>
              </w:rPr>
              <w:t>Give my opinion inc</w:t>
            </w:r>
            <w:r w:rsidR="00DC1F01" w:rsidRPr="00DC1F01">
              <w:rPr>
                <w:color w:val="00B050"/>
                <w:sz w:val="16"/>
                <w:szCs w:val="16"/>
              </w:rPr>
              <w:t>l</w:t>
            </w:r>
            <w:r w:rsidRPr="00DC1F01">
              <w:rPr>
                <w:color w:val="00B050"/>
                <w:sz w:val="16"/>
                <w:szCs w:val="16"/>
              </w:rPr>
              <w:t>uding likes and dislikes</w:t>
            </w:r>
          </w:p>
          <w:p w14:paraId="2B3734BD" w14:textId="1020E1C0" w:rsidR="00E9357A" w:rsidRPr="00DC1F01" w:rsidRDefault="00E9357A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 w:rsidRPr="00DC1F01">
              <w:rPr>
                <w:color w:val="00B050"/>
                <w:sz w:val="16"/>
                <w:szCs w:val="16"/>
              </w:rPr>
              <w:t>Retell familiar stories</w:t>
            </w:r>
          </w:p>
          <w:p w14:paraId="4ED32CFA" w14:textId="77E38D5E" w:rsidR="003E32CC" w:rsidRPr="009F7667" w:rsidRDefault="003E32CC" w:rsidP="009F7667">
            <w:pPr>
              <w:pStyle w:val="ListParagraph"/>
              <w:numPr>
                <w:ilvl w:val="0"/>
                <w:numId w:val="16"/>
              </w:numPr>
              <w:rPr>
                <w:color w:val="00B05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Begin to discuss how events in stories are linked</w:t>
            </w:r>
          </w:p>
        </w:tc>
        <w:tc>
          <w:tcPr>
            <w:tcW w:w="6095" w:type="dxa"/>
            <w:gridSpan w:val="2"/>
          </w:tcPr>
          <w:p w14:paraId="1E528665" w14:textId="6C0E7529" w:rsidR="005D4960" w:rsidRDefault="00A57D22" w:rsidP="00F67513">
            <w:pPr>
              <w:pStyle w:val="ListParagraph"/>
              <w:numPr>
                <w:ilvl w:val="0"/>
                <w:numId w:val="16"/>
              </w:numPr>
              <w:jc w:val="both"/>
              <w:rPr>
                <w:color w:val="00B050"/>
                <w:sz w:val="16"/>
                <w:szCs w:val="16"/>
              </w:rPr>
            </w:pPr>
            <w:r>
              <w:rPr>
                <w:color w:val="00B050"/>
                <w:sz w:val="16"/>
                <w:szCs w:val="16"/>
              </w:rPr>
              <w:t>Listen to discuss a wide range of po</w:t>
            </w:r>
            <w:r w:rsidR="00796118">
              <w:rPr>
                <w:color w:val="00B050"/>
                <w:sz w:val="16"/>
                <w:szCs w:val="16"/>
              </w:rPr>
              <w:t>e</w:t>
            </w:r>
            <w:r>
              <w:rPr>
                <w:color w:val="00B050"/>
                <w:sz w:val="16"/>
                <w:szCs w:val="16"/>
              </w:rPr>
              <w:t>ms, stories and no</w:t>
            </w:r>
            <w:r w:rsidR="00796118">
              <w:rPr>
                <w:color w:val="00B050"/>
                <w:sz w:val="16"/>
                <w:szCs w:val="16"/>
              </w:rPr>
              <w:t>n</w:t>
            </w:r>
            <w:r>
              <w:rPr>
                <w:color w:val="00B050"/>
                <w:sz w:val="16"/>
                <w:szCs w:val="16"/>
              </w:rPr>
              <w:t>-fictio</w:t>
            </w:r>
            <w:r w:rsidR="00796118">
              <w:rPr>
                <w:color w:val="00B050"/>
                <w:sz w:val="16"/>
                <w:szCs w:val="16"/>
              </w:rPr>
              <w:t>n</w:t>
            </w:r>
            <w:r>
              <w:rPr>
                <w:color w:val="00B050"/>
                <w:sz w:val="16"/>
                <w:szCs w:val="16"/>
              </w:rPr>
              <w:t xml:space="preserve"> texts at a level beyond </w:t>
            </w:r>
            <w:r w:rsidR="00375AFD">
              <w:rPr>
                <w:color w:val="00B050"/>
                <w:sz w:val="16"/>
                <w:szCs w:val="16"/>
              </w:rPr>
              <w:t>those that they can read independently</w:t>
            </w:r>
          </w:p>
          <w:p w14:paraId="16715355" w14:textId="64369DD9" w:rsidR="00375AFD" w:rsidRPr="00796118" w:rsidRDefault="00375AFD" w:rsidP="00796118">
            <w:pPr>
              <w:ind w:left="360"/>
              <w:jc w:val="both"/>
              <w:rPr>
                <w:color w:val="00B050"/>
                <w:sz w:val="16"/>
                <w:szCs w:val="16"/>
              </w:rPr>
            </w:pPr>
          </w:p>
        </w:tc>
      </w:tr>
    </w:tbl>
    <w:p w14:paraId="01244F52" w14:textId="77777777" w:rsidR="00B25843" w:rsidRDefault="00B25843"/>
    <w:sectPr w:rsidR="00B25843" w:rsidSect="00B36F40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3FC8" w14:textId="77777777" w:rsidR="00BA64DF" w:rsidRDefault="00BA64DF" w:rsidP="00E30DDE">
      <w:pPr>
        <w:spacing w:after="0" w:line="240" w:lineRule="auto"/>
      </w:pPr>
      <w:r>
        <w:separator/>
      </w:r>
    </w:p>
  </w:endnote>
  <w:endnote w:type="continuationSeparator" w:id="0">
    <w:p w14:paraId="2B817DAC" w14:textId="77777777" w:rsidR="00BA64DF" w:rsidRDefault="00BA64DF" w:rsidP="00E3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6B26F" w14:textId="77777777" w:rsidR="00BA64DF" w:rsidRDefault="00BA64DF" w:rsidP="00E30DDE">
      <w:pPr>
        <w:spacing w:after="0" w:line="240" w:lineRule="auto"/>
      </w:pPr>
      <w:r>
        <w:separator/>
      </w:r>
    </w:p>
  </w:footnote>
  <w:footnote w:type="continuationSeparator" w:id="0">
    <w:p w14:paraId="60506676" w14:textId="77777777" w:rsidR="00BA64DF" w:rsidRDefault="00BA64DF" w:rsidP="00E3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1FCC" w14:textId="2292612B" w:rsidR="00E30DDE" w:rsidRPr="00E83657" w:rsidRDefault="00E30DDE" w:rsidP="00E30DDE">
    <w:pPr>
      <w:pStyle w:val="Header"/>
      <w:jc w:val="center"/>
      <w:rPr>
        <w:b/>
        <w:bCs/>
        <w:color w:val="0070C0"/>
        <w:sz w:val="24"/>
        <w:szCs w:val="24"/>
        <w:u w:val="single"/>
      </w:rPr>
    </w:pPr>
    <w:r w:rsidRPr="00705A54">
      <w:rPr>
        <w:noProof/>
      </w:rPr>
      <w:drawing>
        <wp:anchor distT="0" distB="0" distL="114300" distR="114300" simplePos="0" relativeHeight="251659264" behindDoc="1" locked="0" layoutInCell="1" allowOverlap="1" wp14:anchorId="5D77B11F" wp14:editId="5533093A">
          <wp:simplePos x="0" y="0"/>
          <wp:positionH relativeFrom="margin">
            <wp:posOffset>7698105</wp:posOffset>
          </wp:positionH>
          <wp:positionV relativeFrom="paragraph">
            <wp:posOffset>-334645</wp:posOffset>
          </wp:positionV>
          <wp:extent cx="2080895" cy="558800"/>
          <wp:effectExtent l="0" t="0" r="0" b="0"/>
          <wp:wrapTight wrapText="bothSides">
            <wp:wrapPolygon edited="0">
              <wp:start x="0" y="0"/>
              <wp:lineTo x="0" y="20618"/>
              <wp:lineTo x="21356" y="20618"/>
              <wp:lineTo x="213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9" t="9827" r="20278" b="6359"/>
                  <a:stretch/>
                </pic:blipFill>
                <pic:spPr bwMode="auto">
                  <a:xfrm>
                    <a:off x="0" y="0"/>
                    <a:ext cx="2080895" cy="55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A54">
      <w:rPr>
        <w:b/>
        <w:bCs/>
        <w:color w:val="0070C0"/>
        <w:sz w:val="24"/>
        <w:szCs w:val="24"/>
      </w:rPr>
      <w:t xml:space="preserve">                                                                    </w:t>
    </w:r>
    <w:r w:rsidRPr="00195404">
      <w:rPr>
        <w:b/>
        <w:bCs/>
        <w:color w:val="002060"/>
        <w:sz w:val="24"/>
        <w:szCs w:val="24"/>
        <w:u w:val="single"/>
      </w:rPr>
      <w:t xml:space="preserve">Willow Primary Academy </w:t>
    </w:r>
    <w:r w:rsidR="003763CB">
      <w:rPr>
        <w:b/>
        <w:bCs/>
        <w:color w:val="002060"/>
        <w:sz w:val="24"/>
        <w:szCs w:val="24"/>
        <w:u w:val="single"/>
      </w:rPr>
      <w:t>Read</w:t>
    </w:r>
    <w:r w:rsidRPr="00195404">
      <w:rPr>
        <w:b/>
        <w:bCs/>
        <w:color w:val="002060"/>
        <w:sz w:val="24"/>
        <w:szCs w:val="24"/>
        <w:u w:val="single"/>
      </w:rPr>
      <w:t xml:space="preserve">ing </w:t>
    </w:r>
    <w:r w:rsidR="00D56A22">
      <w:rPr>
        <w:b/>
        <w:bCs/>
        <w:color w:val="002060"/>
        <w:sz w:val="24"/>
        <w:szCs w:val="24"/>
        <w:u w:val="single"/>
      </w:rPr>
      <w:t>End Points</w:t>
    </w:r>
    <w:r w:rsidR="00BB74FD">
      <w:rPr>
        <w:b/>
        <w:bCs/>
        <w:color w:val="002060"/>
        <w:sz w:val="24"/>
        <w:szCs w:val="24"/>
        <w:u w:val="single"/>
      </w:rPr>
      <w:t xml:space="preserve"> – Year </w:t>
    </w:r>
    <w:r w:rsidR="00E153D9">
      <w:rPr>
        <w:b/>
        <w:bCs/>
        <w:color w:val="002060"/>
        <w:sz w:val="24"/>
        <w:szCs w:val="24"/>
        <w:u w:val="single"/>
      </w:rPr>
      <w:t>1</w:t>
    </w:r>
  </w:p>
  <w:p w14:paraId="400D6100" w14:textId="77777777" w:rsidR="00E30DDE" w:rsidRDefault="00E30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173"/>
    <w:multiLevelType w:val="hybridMultilevel"/>
    <w:tmpl w:val="430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F0C"/>
    <w:multiLevelType w:val="hybridMultilevel"/>
    <w:tmpl w:val="C8CA924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059"/>
    <w:multiLevelType w:val="hybridMultilevel"/>
    <w:tmpl w:val="F5D2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231B2"/>
    <w:multiLevelType w:val="hybridMultilevel"/>
    <w:tmpl w:val="90CC46AE"/>
    <w:lvl w:ilvl="0" w:tplc="F086C3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4A81"/>
    <w:multiLevelType w:val="hybridMultilevel"/>
    <w:tmpl w:val="EC9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30EAF"/>
    <w:multiLevelType w:val="hybridMultilevel"/>
    <w:tmpl w:val="DDA24582"/>
    <w:lvl w:ilvl="0" w:tplc="8D80FA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41C1F"/>
    <w:multiLevelType w:val="hybridMultilevel"/>
    <w:tmpl w:val="283E36D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72971"/>
    <w:multiLevelType w:val="hybridMultilevel"/>
    <w:tmpl w:val="FC5C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414C"/>
    <w:multiLevelType w:val="hybridMultilevel"/>
    <w:tmpl w:val="99724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D093C"/>
    <w:multiLevelType w:val="hybridMultilevel"/>
    <w:tmpl w:val="EB92FEEE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16B3F"/>
    <w:multiLevelType w:val="hybridMultilevel"/>
    <w:tmpl w:val="1A32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61FDD"/>
    <w:multiLevelType w:val="hybridMultilevel"/>
    <w:tmpl w:val="546663E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739221B"/>
    <w:multiLevelType w:val="hybridMultilevel"/>
    <w:tmpl w:val="7BF864D0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545D8"/>
    <w:multiLevelType w:val="hybridMultilevel"/>
    <w:tmpl w:val="59DA71EA"/>
    <w:lvl w:ilvl="0" w:tplc="E00CC4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A61C3"/>
    <w:multiLevelType w:val="hybridMultilevel"/>
    <w:tmpl w:val="BB2ADB16"/>
    <w:lvl w:ilvl="0" w:tplc="40D6CA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40A93"/>
    <w:multiLevelType w:val="hybridMultilevel"/>
    <w:tmpl w:val="24229476"/>
    <w:lvl w:ilvl="0" w:tplc="0450F0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D5458"/>
    <w:multiLevelType w:val="hybridMultilevel"/>
    <w:tmpl w:val="177E9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D066F"/>
    <w:multiLevelType w:val="hybridMultilevel"/>
    <w:tmpl w:val="28CC8C5E"/>
    <w:lvl w:ilvl="0" w:tplc="8370F0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E0695"/>
    <w:multiLevelType w:val="hybridMultilevel"/>
    <w:tmpl w:val="42E6D91C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51EE0"/>
    <w:multiLevelType w:val="hybridMultilevel"/>
    <w:tmpl w:val="088A1B5A"/>
    <w:lvl w:ilvl="0" w:tplc="F978F3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26A18"/>
    <w:multiLevelType w:val="hybridMultilevel"/>
    <w:tmpl w:val="D46832BA"/>
    <w:lvl w:ilvl="0" w:tplc="F2043D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6"/>
  </w:num>
  <w:num w:numId="5">
    <w:abstractNumId w:val="0"/>
  </w:num>
  <w:num w:numId="6">
    <w:abstractNumId w:val="11"/>
  </w:num>
  <w:num w:numId="7">
    <w:abstractNumId w:val="10"/>
  </w:num>
  <w:num w:numId="8">
    <w:abstractNumId w:val="16"/>
  </w:num>
  <w:num w:numId="9">
    <w:abstractNumId w:val="9"/>
  </w:num>
  <w:num w:numId="10">
    <w:abstractNumId w:val="12"/>
  </w:num>
  <w:num w:numId="11">
    <w:abstractNumId w:val="18"/>
  </w:num>
  <w:num w:numId="12">
    <w:abstractNumId w:val="4"/>
  </w:num>
  <w:num w:numId="13">
    <w:abstractNumId w:val="8"/>
  </w:num>
  <w:num w:numId="14">
    <w:abstractNumId w:val="2"/>
  </w:num>
  <w:num w:numId="15">
    <w:abstractNumId w:val="7"/>
  </w:num>
  <w:num w:numId="16">
    <w:abstractNumId w:val="13"/>
  </w:num>
  <w:num w:numId="17">
    <w:abstractNumId w:val="17"/>
  </w:num>
  <w:num w:numId="18">
    <w:abstractNumId w:val="14"/>
  </w:num>
  <w:num w:numId="19">
    <w:abstractNumId w:val="19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40"/>
    <w:rsid w:val="00002B3A"/>
    <w:rsid w:val="00012776"/>
    <w:rsid w:val="000211F7"/>
    <w:rsid w:val="0002375D"/>
    <w:rsid w:val="00023A05"/>
    <w:rsid w:val="00026860"/>
    <w:rsid w:val="00026CAF"/>
    <w:rsid w:val="00036FD4"/>
    <w:rsid w:val="00040897"/>
    <w:rsid w:val="00045045"/>
    <w:rsid w:val="000511E0"/>
    <w:rsid w:val="000524CC"/>
    <w:rsid w:val="0005458F"/>
    <w:rsid w:val="00064953"/>
    <w:rsid w:val="00064A23"/>
    <w:rsid w:val="00076196"/>
    <w:rsid w:val="00076A38"/>
    <w:rsid w:val="000805FC"/>
    <w:rsid w:val="00081FE0"/>
    <w:rsid w:val="00086341"/>
    <w:rsid w:val="000A0ADE"/>
    <w:rsid w:val="000A5D99"/>
    <w:rsid w:val="000B293A"/>
    <w:rsid w:val="000B370F"/>
    <w:rsid w:val="000B7EC5"/>
    <w:rsid w:val="000D2337"/>
    <w:rsid w:val="000D27AA"/>
    <w:rsid w:val="000D5BF1"/>
    <w:rsid w:val="000D746B"/>
    <w:rsid w:val="000E114C"/>
    <w:rsid w:val="000E67D3"/>
    <w:rsid w:val="000F7AD9"/>
    <w:rsid w:val="001069B5"/>
    <w:rsid w:val="001113AE"/>
    <w:rsid w:val="001120A8"/>
    <w:rsid w:val="00113DD9"/>
    <w:rsid w:val="001155A9"/>
    <w:rsid w:val="00117261"/>
    <w:rsid w:val="00140C21"/>
    <w:rsid w:val="001422A4"/>
    <w:rsid w:val="00143C79"/>
    <w:rsid w:val="00146443"/>
    <w:rsid w:val="00146555"/>
    <w:rsid w:val="0014773A"/>
    <w:rsid w:val="00150620"/>
    <w:rsid w:val="00154322"/>
    <w:rsid w:val="00154F3D"/>
    <w:rsid w:val="00157DA3"/>
    <w:rsid w:val="00166A6C"/>
    <w:rsid w:val="00171BB5"/>
    <w:rsid w:val="0019448E"/>
    <w:rsid w:val="001A1BA0"/>
    <w:rsid w:val="001A5A66"/>
    <w:rsid w:val="001A6188"/>
    <w:rsid w:val="001A70CE"/>
    <w:rsid w:val="001A79EC"/>
    <w:rsid w:val="001B26C6"/>
    <w:rsid w:val="001B3F99"/>
    <w:rsid w:val="001B42E8"/>
    <w:rsid w:val="001B7AF8"/>
    <w:rsid w:val="001C2BD4"/>
    <w:rsid w:val="001C4ECF"/>
    <w:rsid w:val="001C526F"/>
    <w:rsid w:val="001E0A7A"/>
    <w:rsid w:val="001E3595"/>
    <w:rsid w:val="001E4465"/>
    <w:rsid w:val="001E5349"/>
    <w:rsid w:val="001E5EE4"/>
    <w:rsid w:val="001F17BC"/>
    <w:rsid w:val="001F1ADC"/>
    <w:rsid w:val="001F1F0E"/>
    <w:rsid w:val="001F4D45"/>
    <w:rsid w:val="002029F2"/>
    <w:rsid w:val="00203613"/>
    <w:rsid w:val="00203ECB"/>
    <w:rsid w:val="00206305"/>
    <w:rsid w:val="00206A43"/>
    <w:rsid w:val="00221C64"/>
    <w:rsid w:val="00223B43"/>
    <w:rsid w:val="00230B8D"/>
    <w:rsid w:val="0024131F"/>
    <w:rsid w:val="00242463"/>
    <w:rsid w:val="00253397"/>
    <w:rsid w:val="00256E65"/>
    <w:rsid w:val="00272647"/>
    <w:rsid w:val="00272C28"/>
    <w:rsid w:val="00273312"/>
    <w:rsid w:val="00273A06"/>
    <w:rsid w:val="00275B32"/>
    <w:rsid w:val="00277565"/>
    <w:rsid w:val="00277C01"/>
    <w:rsid w:val="00280F18"/>
    <w:rsid w:val="00283748"/>
    <w:rsid w:val="002854ED"/>
    <w:rsid w:val="002905EC"/>
    <w:rsid w:val="002A22CC"/>
    <w:rsid w:val="002A2BCC"/>
    <w:rsid w:val="002A54F9"/>
    <w:rsid w:val="002A6EE3"/>
    <w:rsid w:val="002B11AA"/>
    <w:rsid w:val="002B44F0"/>
    <w:rsid w:val="002B55DC"/>
    <w:rsid w:val="002D3B3B"/>
    <w:rsid w:val="002E281A"/>
    <w:rsid w:val="002E5BCF"/>
    <w:rsid w:val="002F1861"/>
    <w:rsid w:val="002F4B40"/>
    <w:rsid w:val="002F576F"/>
    <w:rsid w:val="00303C31"/>
    <w:rsid w:val="003124CE"/>
    <w:rsid w:val="00317EAE"/>
    <w:rsid w:val="003238B4"/>
    <w:rsid w:val="00324479"/>
    <w:rsid w:val="0032798E"/>
    <w:rsid w:val="00327EAE"/>
    <w:rsid w:val="00331360"/>
    <w:rsid w:val="0034314D"/>
    <w:rsid w:val="00343DB9"/>
    <w:rsid w:val="00350A22"/>
    <w:rsid w:val="003516CB"/>
    <w:rsid w:val="00355E96"/>
    <w:rsid w:val="0036249C"/>
    <w:rsid w:val="003658DE"/>
    <w:rsid w:val="003709DF"/>
    <w:rsid w:val="003751CB"/>
    <w:rsid w:val="00375AFD"/>
    <w:rsid w:val="00375B01"/>
    <w:rsid w:val="00375CD6"/>
    <w:rsid w:val="003763CB"/>
    <w:rsid w:val="00376882"/>
    <w:rsid w:val="00377F22"/>
    <w:rsid w:val="00383170"/>
    <w:rsid w:val="0038365D"/>
    <w:rsid w:val="00384FEB"/>
    <w:rsid w:val="00391F79"/>
    <w:rsid w:val="003944FA"/>
    <w:rsid w:val="0039591B"/>
    <w:rsid w:val="0039681D"/>
    <w:rsid w:val="00396BAE"/>
    <w:rsid w:val="003A1C33"/>
    <w:rsid w:val="003B1867"/>
    <w:rsid w:val="003B74E1"/>
    <w:rsid w:val="003C36DF"/>
    <w:rsid w:val="003C6B0C"/>
    <w:rsid w:val="003C78DA"/>
    <w:rsid w:val="003C7C96"/>
    <w:rsid w:val="003D3A36"/>
    <w:rsid w:val="003E32CC"/>
    <w:rsid w:val="003E41A3"/>
    <w:rsid w:val="003F0723"/>
    <w:rsid w:val="003F0A75"/>
    <w:rsid w:val="003F276A"/>
    <w:rsid w:val="003F2A15"/>
    <w:rsid w:val="003F7D53"/>
    <w:rsid w:val="004003E9"/>
    <w:rsid w:val="004045FF"/>
    <w:rsid w:val="00404EE2"/>
    <w:rsid w:val="004079AB"/>
    <w:rsid w:val="00407A90"/>
    <w:rsid w:val="00416F8F"/>
    <w:rsid w:val="0041774F"/>
    <w:rsid w:val="004208C8"/>
    <w:rsid w:val="0042243D"/>
    <w:rsid w:val="0042492F"/>
    <w:rsid w:val="00432D6C"/>
    <w:rsid w:val="00435603"/>
    <w:rsid w:val="00437502"/>
    <w:rsid w:val="004422B2"/>
    <w:rsid w:val="00447332"/>
    <w:rsid w:val="00447931"/>
    <w:rsid w:val="00484930"/>
    <w:rsid w:val="00486D7B"/>
    <w:rsid w:val="004926BB"/>
    <w:rsid w:val="00494ADF"/>
    <w:rsid w:val="00494B8C"/>
    <w:rsid w:val="00495C10"/>
    <w:rsid w:val="00497425"/>
    <w:rsid w:val="004A18AC"/>
    <w:rsid w:val="004B6857"/>
    <w:rsid w:val="004C2431"/>
    <w:rsid w:val="004C2512"/>
    <w:rsid w:val="004C43ED"/>
    <w:rsid w:val="004D498A"/>
    <w:rsid w:val="004D4F7B"/>
    <w:rsid w:val="004E1DE4"/>
    <w:rsid w:val="004E6AE6"/>
    <w:rsid w:val="004E7CF5"/>
    <w:rsid w:val="004F1E2F"/>
    <w:rsid w:val="004F1F40"/>
    <w:rsid w:val="004F3A15"/>
    <w:rsid w:val="004F4FB2"/>
    <w:rsid w:val="004F6FAC"/>
    <w:rsid w:val="004F7843"/>
    <w:rsid w:val="00501A34"/>
    <w:rsid w:val="00504CF5"/>
    <w:rsid w:val="00510CF2"/>
    <w:rsid w:val="00512582"/>
    <w:rsid w:val="00516D6A"/>
    <w:rsid w:val="00550AE5"/>
    <w:rsid w:val="005552E4"/>
    <w:rsid w:val="00562F9F"/>
    <w:rsid w:val="00566388"/>
    <w:rsid w:val="00574E1C"/>
    <w:rsid w:val="005765C1"/>
    <w:rsid w:val="0057702D"/>
    <w:rsid w:val="00580826"/>
    <w:rsid w:val="005814BC"/>
    <w:rsid w:val="00581996"/>
    <w:rsid w:val="00583D1E"/>
    <w:rsid w:val="00586902"/>
    <w:rsid w:val="005957DF"/>
    <w:rsid w:val="005A45B7"/>
    <w:rsid w:val="005A61A8"/>
    <w:rsid w:val="005A7CB3"/>
    <w:rsid w:val="005B1694"/>
    <w:rsid w:val="005B3E08"/>
    <w:rsid w:val="005C5614"/>
    <w:rsid w:val="005D257E"/>
    <w:rsid w:val="005D4960"/>
    <w:rsid w:val="005D7B3D"/>
    <w:rsid w:val="005E15B5"/>
    <w:rsid w:val="00601F64"/>
    <w:rsid w:val="00603B82"/>
    <w:rsid w:val="006137F5"/>
    <w:rsid w:val="00617ADC"/>
    <w:rsid w:val="00624F72"/>
    <w:rsid w:val="00626089"/>
    <w:rsid w:val="00626690"/>
    <w:rsid w:val="00637E4E"/>
    <w:rsid w:val="00645F9F"/>
    <w:rsid w:val="0065042B"/>
    <w:rsid w:val="0065217F"/>
    <w:rsid w:val="00652C23"/>
    <w:rsid w:val="006572E2"/>
    <w:rsid w:val="0066534B"/>
    <w:rsid w:val="00667B23"/>
    <w:rsid w:val="00671308"/>
    <w:rsid w:val="006764B9"/>
    <w:rsid w:val="006A3C99"/>
    <w:rsid w:val="006C2BEA"/>
    <w:rsid w:val="006C3A7A"/>
    <w:rsid w:val="006C6ECB"/>
    <w:rsid w:val="006D148C"/>
    <w:rsid w:val="006D16AF"/>
    <w:rsid w:val="006D1F37"/>
    <w:rsid w:val="006D5C07"/>
    <w:rsid w:val="006E2162"/>
    <w:rsid w:val="006E6702"/>
    <w:rsid w:val="006F13F3"/>
    <w:rsid w:val="006F466E"/>
    <w:rsid w:val="006F5331"/>
    <w:rsid w:val="00700049"/>
    <w:rsid w:val="00702397"/>
    <w:rsid w:val="00703778"/>
    <w:rsid w:val="0071318B"/>
    <w:rsid w:val="00713328"/>
    <w:rsid w:val="00713F5B"/>
    <w:rsid w:val="00720D6B"/>
    <w:rsid w:val="00737E96"/>
    <w:rsid w:val="0074071F"/>
    <w:rsid w:val="007409C1"/>
    <w:rsid w:val="007459F5"/>
    <w:rsid w:val="00751DB5"/>
    <w:rsid w:val="007522CE"/>
    <w:rsid w:val="00755986"/>
    <w:rsid w:val="007633DA"/>
    <w:rsid w:val="00765BF9"/>
    <w:rsid w:val="0076641E"/>
    <w:rsid w:val="00766EC6"/>
    <w:rsid w:val="007671DA"/>
    <w:rsid w:val="007743A6"/>
    <w:rsid w:val="00775BBD"/>
    <w:rsid w:val="00780C9D"/>
    <w:rsid w:val="00783E84"/>
    <w:rsid w:val="00791429"/>
    <w:rsid w:val="00796118"/>
    <w:rsid w:val="00797820"/>
    <w:rsid w:val="00797DF1"/>
    <w:rsid w:val="007A189E"/>
    <w:rsid w:val="007A33CC"/>
    <w:rsid w:val="007B5EBF"/>
    <w:rsid w:val="007B602B"/>
    <w:rsid w:val="007B69ED"/>
    <w:rsid w:val="007C07A9"/>
    <w:rsid w:val="007C3380"/>
    <w:rsid w:val="007E1E30"/>
    <w:rsid w:val="007E5149"/>
    <w:rsid w:val="007E64CB"/>
    <w:rsid w:val="007E6565"/>
    <w:rsid w:val="007F13A0"/>
    <w:rsid w:val="007F3406"/>
    <w:rsid w:val="007F42E1"/>
    <w:rsid w:val="00806648"/>
    <w:rsid w:val="008104CA"/>
    <w:rsid w:val="00810BA5"/>
    <w:rsid w:val="00823F19"/>
    <w:rsid w:val="00823FDD"/>
    <w:rsid w:val="00824131"/>
    <w:rsid w:val="0083120C"/>
    <w:rsid w:val="00833162"/>
    <w:rsid w:val="00837B62"/>
    <w:rsid w:val="00840A36"/>
    <w:rsid w:val="00857B79"/>
    <w:rsid w:val="0086165E"/>
    <w:rsid w:val="00863803"/>
    <w:rsid w:val="008733F2"/>
    <w:rsid w:val="00877C4B"/>
    <w:rsid w:val="00884DEB"/>
    <w:rsid w:val="0088774A"/>
    <w:rsid w:val="008902EC"/>
    <w:rsid w:val="00894052"/>
    <w:rsid w:val="008972D5"/>
    <w:rsid w:val="008B2115"/>
    <w:rsid w:val="008B6736"/>
    <w:rsid w:val="008B7D42"/>
    <w:rsid w:val="008D71C7"/>
    <w:rsid w:val="008E1710"/>
    <w:rsid w:val="008E50BD"/>
    <w:rsid w:val="008E5BFC"/>
    <w:rsid w:val="00902CF9"/>
    <w:rsid w:val="009031EE"/>
    <w:rsid w:val="00903B92"/>
    <w:rsid w:val="0090443A"/>
    <w:rsid w:val="00904F44"/>
    <w:rsid w:val="009119D5"/>
    <w:rsid w:val="009217C3"/>
    <w:rsid w:val="009221C3"/>
    <w:rsid w:val="009237DB"/>
    <w:rsid w:val="00930084"/>
    <w:rsid w:val="009351B8"/>
    <w:rsid w:val="00935530"/>
    <w:rsid w:val="00944389"/>
    <w:rsid w:val="00945713"/>
    <w:rsid w:val="00955764"/>
    <w:rsid w:val="00955FCD"/>
    <w:rsid w:val="00957581"/>
    <w:rsid w:val="00960A09"/>
    <w:rsid w:val="00970ADC"/>
    <w:rsid w:val="00976878"/>
    <w:rsid w:val="00982136"/>
    <w:rsid w:val="0098232F"/>
    <w:rsid w:val="009826BE"/>
    <w:rsid w:val="009A0812"/>
    <w:rsid w:val="009A10EF"/>
    <w:rsid w:val="009A37C0"/>
    <w:rsid w:val="009A7252"/>
    <w:rsid w:val="009B20F1"/>
    <w:rsid w:val="009B3CF3"/>
    <w:rsid w:val="009B5A02"/>
    <w:rsid w:val="009B6E1A"/>
    <w:rsid w:val="009C0E39"/>
    <w:rsid w:val="009C3B84"/>
    <w:rsid w:val="009C76D1"/>
    <w:rsid w:val="009F304A"/>
    <w:rsid w:val="009F5FC2"/>
    <w:rsid w:val="009F7667"/>
    <w:rsid w:val="00A03D54"/>
    <w:rsid w:val="00A076DD"/>
    <w:rsid w:val="00A2141C"/>
    <w:rsid w:val="00A22FE2"/>
    <w:rsid w:val="00A23B93"/>
    <w:rsid w:val="00A24CE2"/>
    <w:rsid w:val="00A3499F"/>
    <w:rsid w:val="00A3691E"/>
    <w:rsid w:val="00A41C18"/>
    <w:rsid w:val="00A4352B"/>
    <w:rsid w:val="00A43C5F"/>
    <w:rsid w:val="00A440AD"/>
    <w:rsid w:val="00A50D96"/>
    <w:rsid w:val="00A5122D"/>
    <w:rsid w:val="00A54E0B"/>
    <w:rsid w:val="00A56231"/>
    <w:rsid w:val="00A5782C"/>
    <w:rsid w:val="00A57D22"/>
    <w:rsid w:val="00A61931"/>
    <w:rsid w:val="00A64FBA"/>
    <w:rsid w:val="00A72D30"/>
    <w:rsid w:val="00A76CA1"/>
    <w:rsid w:val="00A82F3A"/>
    <w:rsid w:val="00A86BAC"/>
    <w:rsid w:val="00A873EA"/>
    <w:rsid w:val="00A91396"/>
    <w:rsid w:val="00A9394B"/>
    <w:rsid w:val="00A97A38"/>
    <w:rsid w:val="00AA6A1C"/>
    <w:rsid w:val="00AB0D8D"/>
    <w:rsid w:val="00AB2646"/>
    <w:rsid w:val="00AC237C"/>
    <w:rsid w:val="00AC26D2"/>
    <w:rsid w:val="00AC3C4B"/>
    <w:rsid w:val="00AF554A"/>
    <w:rsid w:val="00AF7D9D"/>
    <w:rsid w:val="00B0014E"/>
    <w:rsid w:val="00B020F5"/>
    <w:rsid w:val="00B02A44"/>
    <w:rsid w:val="00B10189"/>
    <w:rsid w:val="00B135CE"/>
    <w:rsid w:val="00B137FB"/>
    <w:rsid w:val="00B15494"/>
    <w:rsid w:val="00B161FE"/>
    <w:rsid w:val="00B1632E"/>
    <w:rsid w:val="00B17560"/>
    <w:rsid w:val="00B21482"/>
    <w:rsid w:val="00B21D4B"/>
    <w:rsid w:val="00B25843"/>
    <w:rsid w:val="00B33BFF"/>
    <w:rsid w:val="00B36F40"/>
    <w:rsid w:val="00B42ADA"/>
    <w:rsid w:val="00B447FB"/>
    <w:rsid w:val="00B458B0"/>
    <w:rsid w:val="00B50D02"/>
    <w:rsid w:val="00B63B22"/>
    <w:rsid w:val="00B67A95"/>
    <w:rsid w:val="00B71696"/>
    <w:rsid w:val="00B71F31"/>
    <w:rsid w:val="00B8195D"/>
    <w:rsid w:val="00B82C46"/>
    <w:rsid w:val="00B93D80"/>
    <w:rsid w:val="00B963D6"/>
    <w:rsid w:val="00B97274"/>
    <w:rsid w:val="00B97D92"/>
    <w:rsid w:val="00B97DC5"/>
    <w:rsid w:val="00BA5216"/>
    <w:rsid w:val="00BA64DF"/>
    <w:rsid w:val="00BB2277"/>
    <w:rsid w:val="00BB2BD4"/>
    <w:rsid w:val="00BB43A7"/>
    <w:rsid w:val="00BB549C"/>
    <w:rsid w:val="00BB74FD"/>
    <w:rsid w:val="00BC324C"/>
    <w:rsid w:val="00BC3934"/>
    <w:rsid w:val="00BC508F"/>
    <w:rsid w:val="00BC5ECA"/>
    <w:rsid w:val="00BD0406"/>
    <w:rsid w:val="00BD3B03"/>
    <w:rsid w:val="00BD75C4"/>
    <w:rsid w:val="00BE2C52"/>
    <w:rsid w:val="00BE4E07"/>
    <w:rsid w:val="00BE7534"/>
    <w:rsid w:val="00BF0069"/>
    <w:rsid w:val="00BF3AD5"/>
    <w:rsid w:val="00C007D0"/>
    <w:rsid w:val="00C0358F"/>
    <w:rsid w:val="00C06994"/>
    <w:rsid w:val="00C07B86"/>
    <w:rsid w:val="00C155BE"/>
    <w:rsid w:val="00C2115C"/>
    <w:rsid w:val="00C21620"/>
    <w:rsid w:val="00C21D0E"/>
    <w:rsid w:val="00C24A77"/>
    <w:rsid w:val="00C26F6A"/>
    <w:rsid w:val="00C31135"/>
    <w:rsid w:val="00C34DAC"/>
    <w:rsid w:val="00C375CA"/>
    <w:rsid w:val="00C404DA"/>
    <w:rsid w:val="00C42784"/>
    <w:rsid w:val="00C454A6"/>
    <w:rsid w:val="00C531C9"/>
    <w:rsid w:val="00C569FC"/>
    <w:rsid w:val="00C56BDE"/>
    <w:rsid w:val="00C63E2E"/>
    <w:rsid w:val="00C6576F"/>
    <w:rsid w:val="00C6762A"/>
    <w:rsid w:val="00C70C79"/>
    <w:rsid w:val="00C72990"/>
    <w:rsid w:val="00C825A8"/>
    <w:rsid w:val="00C825F7"/>
    <w:rsid w:val="00C90BF4"/>
    <w:rsid w:val="00C91467"/>
    <w:rsid w:val="00C918DA"/>
    <w:rsid w:val="00C97324"/>
    <w:rsid w:val="00CA7A4F"/>
    <w:rsid w:val="00CB653B"/>
    <w:rsid w:val="00CC6ACE"/>
    <w:rsid w:val="00CD108C"/>
    <w:rsid w:val="00CD1285"/>
    <w:rsid w:val="00CD1AE7"/>
    <w:rsid w:val="00CD45BE"/>
    <w:rsid w:val="00CE48E3"/>
    <w:rsid w:val="00CE7835"/>
    <w:rsid w:val="00CF08DB"/>
    <w:rsid w:val="00CF2399"/>
    <w:rsid w:val="00CF53F0"/>
    <w:rsid w:val="00CF6559"/>
    <w:rsid w:val="00CF7A4C"/>
    <w:rsid w:val="00D0003C"/>
    <w:rsid w:val="00D03200"/>
    <w:rsid w:val="00D033E4"/>
    <w:rsid w:val="00D23FDD"/>
    <w:rsid w:val="00D27047"/>
    <w:rsid w:val="00D2750F"/>
    <w:rsid w:val="00D30CF3"/>
    <w:rsid w:val="00D354F6"/>
    <w:rsid w:val="00D35A11"/>
    <w:rsid w:val="00D42397"/>
    <w:rsid w:val="00D44B48"/>
    <w:rsid w:val="00D4530A"/>
    <w:rsid w:val="00D45B07"/>
    <w:rsid w:val="00D46FF1"/>
    <w:rsid w:val="00D56602"/>
    <w:rsid w:val="00D56A22"/>
    <w:rsid w:val="00D60E14"/>
    <w:rsid w:val="00D67B0A"/>
    <w:rsid w:val="00D67B21"/>
    <w:rsid w:val="00D75EF3"/>
    <w:rsid w:val="00D763E5"/>
    <w:rsid w:val="00D77AEB"/>
    <w:rsid w:val="00D77B94"/>
    <w:rsid w:val="00D81BF8"/>
    <w:rsid w:val="00D83D19"/>
    <w:rsid w:val="00D841EA"/>
    <w:rsid w:val="00D84383"/>
    <w:rsid w:val="00D87C17"/>
    <w:rsid w:val="00D912F8"/>
    <w:rsid w:val="00D96124"/>
    <w:rsid w:val="00D96686"/>
    <w:rsid w:val="00DB68DC"/>
    <w:rsid w:val="00DC1684"/>
    <w:rsid w:val="00DC1F01"/>
    <w:rsid w:val="00DC4A45"/>
    <w:rsid w:val="00DC4B9D"/>
    <w:rsid w:val="00DD0B77"/>
    <w:rsid w:val="00DE457C"/>
    <w:rsid w:val="00DF0478"/>
    <w:rsid w:val="00DF1442"/>
    <w:rsid w:val="00DF34C1"/>
    <w:rsid w:val="00DF7155"/>
    <w:rsid w:val="00E000A6"/>
    <w:rsid w:val="00E0287B"/>
    <w:rsid w:val="00E02C29"/>
    <w:rsid w:val="00E04100"/>
    <w:rsid w:val="00E05C69"/>
    <w:rsid w:val="00E11C3F"/>
    <w:rsid w:val="00E1251C"/>
    <w:rsid w:val="00E153D9"/>
    <w:rsid w:val="00E209E2"/>
    <w:rsid w:val="00E21E6B"/>
    <w:rsid w:val="00E24517"/>
    <w:rsid w:val="00E30DDE"/>
    <w:rsid w:val="00E3486F"/>
    <w:rsid w:val="00E3654E"/>
    <w:rsid w:val="00E43C02"/>
    <w:rsid w:val="00E43D4C"/>
    <w:rsid w:val="00E4559C"/>
    <w:rsid w:val="00E574F6"/>
    <w:rsid w:val="00E62017"/>
    <w:rsid w:val="00E64E6E"/>
    <w:rsid w:val="00E67B60"/>
    <w:rsid w:val="00E67D90"/>
    <w:rsid w:val="00E67F87"/>
    <w:rsid w:val="00E70192"/>
    <w:rsid w:val="00E711FE"/>
    <w:rsid w:val="00E71276"/>
    <w:rsid w:val="00E76EE5"/>
    <w:rsid w:val="00E77C94"/>
    <w:rsid w:val="00E808B0"/>
    <w:rsid w:val="00E84F2F"/>
    <w:rsid w:val="00E9357A"/>
    <w:rsid w:val="00E948DA"/>
    <w:rsid w:val="00E975A8"/>
    <w:rsid w:val="00EA25DA"/>
    <w:rsid w:val="00EA5EB0"/>
    <w:rsid w:val="00EA61EC"/>
    <w:rsid w:val="00EB2497"/>
    <w:rsid w:val="00EC054A"/>
    <w:rsid w:val="00EC32B6"/>
    <w:rsid w:val="00EC520B"/>
    <w:rsid w:val="00EC71E1"/>
    <w:rsid w:val="00ED476D"/>
    <w:rsid w:val="00ED70B9"/>
    <w:rsid w:val="00EE213D"/>
    <w:rsid w:val="00EF0612"/>
    <w:rsid w:val="00F04896"/>
    <w:rsid w:val="00F10574"/>
    <w:rsid w:val="00F10E5E"/>
    <w:rsid w:val="00F13F54"/>
    <w:rsid w:val="00F22312"/>
    <w:rsid w:val="00F35313"/>
    <w:rsid w:val="00F40DB0"/>
    <w:rsid w:val="00F4149E"/>
    <w:rsid w:val="00F43DB1"/>
    <w:rsid w:val="00F4680B"/>
    <w:rsid w:val="00F63372"/>
    <w:rsid w:val="00F663EA"/>
    <w:rsid w:val="00F67513"/>
    <w:rsid w:val="00F72429"/>
    <w:rsid w:val="00F767FC"/>
    <w:rsid w:val="00F87571"/>
    <w:rsid w:val="00F96F8D"/>
    <w:rsid w:val="00F974F0"/>
    <w:rsid w:val="00FA4740"/>
    <w:rsid w:val="00FB2E84"/>
    <w:rsid w:val="00FC1BFE"/>
    <w:rsid w:val="00FC67A3"/>
    <w:rsid w:val="00FD3E5F"/>
    <w:rsid w:val="00FD42DF"/>
    <w:rsid w:val="00FD634F"/>
    <w:rsid w:val="00FD7DFF"/>
    <w:rsid w:val="00FE095D"/>
    <w:rsid w:val="00FF10A4"/>
    <w:rsid w:val="00FF3C91"/>
    <w:rsid w:val="00FF3FDC"/>
    <w:rsid w:val="00FF4181"/>
    <w:rsid w:val="00FF5B57"/>
    <w:rsid w:val="00FF72BC"/>
    <w:rsid w:val="0B01973B"/>
    <w:rsid w:val="2C13A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B8AE"/>
  <w15:chartTrackingRefBased/>
  <w15:docId w15:val="{4976C393-6159-415D-BB23-5A9398F3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6F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DDE"/>
  </w:style>
  <w:style w:type="paragraph" w:styleId="Footer">
    <w:name w:val="footer"/>
    <w:basedOn w:val="Normal"/>
    <w:link w:val="FooterChar"/>
    <w:uiPriority w:val="99"/>
    <w:unhideWhenUsed/>
    <w:rsid w:val="00E30D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30f798-555d-4283-877d-47ca23db3ba0" xsi:nil="true"/>
    <lcf76f155ced4ddcb4097134ff3c332f xmlns="beab8350-a27f-4811-8d61-4b617fe51f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96D6B0A3E3B42A8F754A3BC10923B" ma:contentTypeVersion="18" ma:contentTypeDescription="Create a new document." ma:contentTypeScope="" ma:versionID="6967873846610242cc70dc0886e162c6">
  <xsd:schema xmlns:xsd="http://www.w3.org/2001/XMLSchema" xmlns:xs="http://www.w3.org/2001/XMLSchema" xmlns:p="http://schemas.microsoft.com/office/2006/metadata/properties" xmlns:ns2="4130f798-555d-4283-877d-47ca23db3ba0" xmlns:ns3="beab8350-a27f-4811-8d61-4b617fe51f81" targetNamespace="http://schemas.microsoft.com/office/2006/metadata/properties" ma:root="true" ma:fieldsID="83b9f72aaebed8d62e154685198cd71d" ns2:_="" ns3:_="">
    <xsd:import namespace="4130f798-555d-4283-877d-47ca23db3ba0"/>
    <xsd:import namespace="beab8350-a27f-4811-8d61-4b617fe51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0f798-555d-4283-877d-47ca23db3b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852953-3c54-43a3-8143-5d6c744f9f30}" ma:internalName="TaxCatchAll" ma:showField="CatchAllData" ma:web="4130f798-555d-4283-877d-47ca23db3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b8350-a27f-4811-8d61-4b617fe51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eb0bf6-483a-4e9b-9636-5eee4a0e4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EEBFC-405A-4519-AF64-45A2F1618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2DB24-7237-4CF0-945F-797B6A1FA221}">
  <ds:schemaRefs>
    <ds:schemaRef ds:uri="http://schemas.microsoft.com/office/2006/metadata/properties"/>
    <ds:schemaRef ds:uri="http://schemas.microsoft.com/office/infopath/2007/PartnerControls"/>
    <ds:schemaRef ds:uri="4130f798-555d-4283-877d-47ca23db3ba0"/>
    <ds:schemaRef ds:uri="beab8350-a27f-4811-8d61-4b617fe51f81"/>
  </ds:schemaRefs>
</ds:datastoreItem>
</file>

<file path=customXml/itemProps3.xml><?xml version="1.0" encoding="utf-8"?>
<ds:datastoreItem xmlns:ds="http://schemas.openxmlformats.org/officeDocument/2006/customXml" ds:itemID="{FDD2FFB9-A174-427E-84F0-3BCB6427E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0f798-555d-4283-877d-47ca23db3ba0"/>
    <ds:schemaRef ds:uri="beab8350-a27f-4811-8d61-4b617fe51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Powell</dc:creator>
  <cp:keywords/>
  <dc:description/>
  <cp:lastModifiedBy>Carly Tonks</cp:lastModifiedBy>
  <cp:revision>56</cp:revision>
  <dcterms:created xsi:type="dcterms:W3CDTF">2024-05-22T14:38:00Z</dcterms:created>
  <dcterms:modified xsi:type="dcterms:W3CDTF">2024-07-12T09:47:00Z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0x010100FBF96D6B0A3E3B42A8F754A3BC10923B</vt:lpwstr>
  </property>
  <property fmtid="{D5CDD505-2E9C-101B-9397-08002B2CF9AE}" pid="3" name="MediaServiceImageTags">
    <vt:lpwstr/>
  </property>
</Properties>
</file>